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武胜县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2022年考核招聘急需紧缺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卫生专业技术人员信息表</w:t>
      </w:r>
    </w:p>
    <w:tbl>
      <w:tblPr>
        <w:tblW w:w="10680" w:type="dxa"/>
        <w:tblInd w:w="-86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335"/>
        <w:gridCol w:w="488"/>
        <w:gridCol w:w="1117"/>
        <w:gridCol w:w="101"/>
        <w:gridCol w:w="779"/>
        <w:gridCol w:w="170"/>
        <w:gridCol w:w="84"/>
        <w:gridCol w:w="361"/>
        <w:gridCol w:w="995"/>
        <w:gridCol w:w="45"/>
        <w:gridCol w:w="2009"/>
        <w:gridCol w:w="1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0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　　间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毕业学校及专业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毕业学校及  专业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bdr w:val="none" w:color="auto" w:sz="0" w:space="0"/>
              </w:rPr>
              <w:t>现（原）工作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bdr w:val="none" w:color="auto" w:sz="0" w:space="0"/>
              </w:rPr>
              <w:t>单位及职务</w:t>
            </w:r>
          </w:p>
        </w:tc>
        <w:tc>
          <w:tcPr>
            <w:tcW w:w="915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执业资格证书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及取得时间</w:t>
            </w: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专业技术职称资格证书及取得时间</w:t>
            </w:r>
          </w:p>
        </w:tc>
        <w:tc>
          <w:tcPr>
            <w:tcW w:w="3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  编</w:t>
            </w: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915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536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现实表现</w:t>
            </w:r>
          </w:p>
        </w:tc>
        <w:tc>
          <w:tcPr>
            <w:tcW w:w="915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（有无违法违纪问题，是否受过处分？）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社会关系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6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信息确认</w:t>
            </w:r>
          </w:p>
        </w:tc>
        <w:tc>
          <w:tcPr>
            <w:tcW w:w="915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上述所填报名信息真实、准确。所提供的学历证书等相关证件均真实有效。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2.若考取事业单位编制，除政策规定外，同意在招聘单位最少服务五年（以本次招聘聘用合同签订时间算起）。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如有弄虚作假、填涂错误或非因政策规定服务期限未满六年的，我自愿接受有关部门的处理，由此所造成的一切后果均由本人承担。在本次考试中，本人一定遵纪守法、诚心应考、不作弊、不违纪。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经本人确认，报名信息录入正确。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本人签名：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591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所在单位和主管部门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    见</w:t>
            </w: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月   日</w:t>
            </w:r>
          </w:p>
        </w:tc>
        <w:tc>
          <w:tcPr>
            <w:tcW w:w="6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47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46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2022-10-26T02:54:39Z</dcterms:created>
  <dc:creator>Administrator</dc:creator>
  <cp:lastModifiedBy>Administrator</cp:lastModifiedBy>
  <dcterms:modified xsi:type="dcterms:W3CDTF">2022-10-26T02:55:46Z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E984F45469E347899C8BB0ED129548FD</vt:lpwstr>
  </property>
</Properties>
</file>