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outlineLvl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同意报考证明信</w:t>
      </w:r>
    </w:p>
    <w:bookmarkEnd w:id="0"/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800" w:firstLineChars="250"/>
              <w:jc w:val="left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同意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报名应聘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>济宁市中医院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2022年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  <w:lang w:val="en-US" w:eastAsia="zh-CN"/>
              </w:rPr>
              <w:t>公开招引</w:t>
            </w: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急需紧缺学科带头人、中青年骨干人才，如其被聘用，我单位将配合办理人事、档案、工资、党团等关系的转移手续。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hint="default" w:ascii="Times New Roman" w:hAnsi="Times New Roman" w:eastAsia="方正仿宋简体" w:cs="Times New Roman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>注：1、单位名称一栏，在职人员填写现工作单位名称。</w:t>
      </w:r>
    </w:p>
    <w:p>
      <w:pPr>
        <w:widowControl/>
        <w:spacing w:line="400" w:lineRule="exact"/>
        <w:ind w:left="480" w:hanging="480" w:hangingChars="200"/>
      </w:pPr>
      <w:r>
        <w:rPr>
          <w:rFonts w:hint="default"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</w:p>
    <w:sectPr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</w:docVars>
  <w:rsids>
    <w:rsidRoot w:val="6D65107F"/>
    <w:rsid w:val="6D6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left" w:pos="397"/>
      </w:tabs>
      <w:suppressAutoHyphens w:val="0"/>
      <w:spacing w:before="100" w:after="100" w:line="592" w:lineRule="exact"/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2022-10-30T06:12:00Z</dcterms:created>
  <dc:creator>刘红玲</dc:creator>
  <cp:lastModifiedBy>刘红玲</cp:lastModifiedBy>
  <dcterms:modified xsi:type="dcterms:W3CDTF">2022-10-30T06:13:00Z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029AE78A2CB44C69BC42611A2E4EF0CE</vt:lpwstr>
  </property>
</Properties>
</file>