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 w:eastAsia="宋体"/>
          <w:b/>
          <w:bCs/>
          <w:sz w:val="48"/>
          <w:szCs w:val="44"/>
        </w:rPr>
      </w:pPr>
      <w:r>
        <w:rPr>
          <w:rFonts w:hint="eastAsia" w:ascii="宋体" w:hAnsi="宋体" w:eastAsia="宋体"/>
          <w:b/>
          <w:bCs/>
          <w:sz w:val="48"/>
          <w:szCs w:val="44"/>
        </w:rPr>
        <w:t>招聘专业及岗位要求</w:t>
      </w:r>
      <w:bookmarkStart w:id="1" w:name="_GoBack"/>
      <w:bookmarkEnd w:id="1"/>
    </w:p>
    <w:tbl>
      <w:tblPr>
        <w:tblStyle w:val="9"/>
        <w:tblW w:w="8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535"/>
        <w:gridCol w:w="998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序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号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岗位及</w:t>
            </w:r>
            <w:r>
              <w:rPr>
                <w:rFonts w:ascii="宋体" w:hAnsi="宋体" w:eastAsia="宋体"/>
                <w:sz w:val="28"/>
              </w:rPr>
              <w:t>专业</w:t>
            </w:r>
          </w:p>
        </w:tc>
        <w:tc>
          <w:tcPr>
            <w:tcW w:w="998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人数</w:t>
            </w:r>
          </w:p>
        </w:tc>
        <w:tc>
          <w:tcPr>
            <w:tcW w:w="3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神经内科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硕士</w:t>
            </w:r>
            <w:r>
              <w:rPr>
                <w:rFonts w:hint="eastAsia" w:ascii="宋体" w:hAnsi="宋体" w:eastAsia="宋体"/>
                <w:sz w:val="24"/>
              </w:rPr>
              <w:t>研究生（四证合一）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心血管内科</w:t>
            </w:r>
            <w:r>
              <w:rPr>
                <w:rFonts w:hint="eastAsia" w:ascii="宋体" w:hAnsi="宋体" w:eastAsia="宋体"/>
                <w:sz w:val="24"/>
              </w:rPr>
              <w:t>（介入方向）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4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呼吸内科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肾内科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消化内科（胃镜室）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6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普通内科（内分泌、全科医学）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肿瘤内科</w:t>
            </w:r>
            <w:r>
              <w:rPr>
                <w:rFonts w:hint="eastAsia" w:ascii="宋体" w:hAnsi="宋体" w:eastAsia="宋体"/>
                <w:sz w:val="24"/>
              </w:rPr>
              <w:t>（介入、血液、放疗）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3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4"/>
              </w:rPr>
              <w:t>硕士研究生（四证合一）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8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神经外科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普外科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0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泌尿外科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1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胸外科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妇产科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3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中医科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4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重症医学科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1.本科及以上学历，已取得执业资格和规范化培训证书。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2.注册专业符合岗位要求。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3.硕士及以上学历优先录用。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4"/>
              </w:rPr>
              <w:t>4.中级以上职称优先录用。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5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儿科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4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6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新生儿科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7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麻醉学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4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8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耳鼻喉科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>9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眼科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  <w:r>
              <w:rPr>
                <w:rFonts w:ascii="宋体" w:hAnsi="宋体" w:eastAsia="宋体"/>
                <w:sz w:val="28"/>
              </w:rPr>
              <w:t>0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口腔医学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21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急诊医学科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6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22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医学影像</w:t>
            </w:r>
            <w:r>
              <w:rPr>
                <w:rFonts w:hint="eastAsia" w:ascii="宋体" w:hAnsi="宋体" w:eastAsia="宋体"/>
                <w:sz w:val="24"/>
              </w:rPr>
              <w:t>（放射、CT、磁共振、超声）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6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23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医学检验科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24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药学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25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中药学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26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医学影像技术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27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康复治疗技术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28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社区全科</w:t>
            </w:r>
            <w:r>
              <w:rPr>
                <w:rFonts w:hint="eastAsia" w:ascii="宋体" w:hAnsi="宋体" w:eastAsia="宋体"/>
                <w:sz w:val="24"/>
              </w:rPr>
              <w:t>医</w:t>
            </w:r>
            <w:r>
              <w:rPr>
                <w:rFonts w:ascii="宋体" w:hAnsi="宋体" w:eastAsia="宋体"/>
                <w:sz w:val="24"/>
              </w:rPr>
              <w:t>师</w:t>
            </w:r>
            <w:r>
              <w:rPr>
                <w:rFonts w:hint="eastAsia" w:ascii="宋体" w:hAnsi="宋体" w:eastAsia="宋体"/>
                <w:sz w:val="24"/>
              </w:rPr>
              <w:t>（全科、预防医学）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5</w:t>
            </w:r>
          </w:p>
        </w:tc>
        <w:tc>
          <w:tcPr>
            <w:tcW w:w="31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全科医师规培证、本科以上学历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29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病案管理专业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本科学历以上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病案管理专业或有省级及以上编码员资格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30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公共卫生专业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  <w:tc>
          <w:tcPr>
            <w:tcW w:w="3113" w:type="dxa"/>
            <w:vAlign w:val="center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本科学历以上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31</w:t>
            </w: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护理学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5</w:t>
            </w:r>
            <w:r>
              <w:rPr>
                <w:rFonts w:hint="eastAsia" w:ascii="宋体" w:hAnsi="宋体" w:eastAsia="宋体"/>
                <w:sz w:val="28"/>
              </w:rPr>
              <w:t>0</w:t>
            </w:r>
          </w:p>
        </w:tc>
        <w:tc>
          <w:tcPr>
            <w:tcW w:w="3113" w:type="dxa"/>
            <w:vAlign w:val="center"/>
          </w:tcPr>
          <w:p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</w:t>
            </w:r>
            <w:r>
              <w:rPr>
                <w:rFonts w:hint="eastAsia" w:ascii="宋体" w:hAnsi="宋体" w:eastAsia="宋体"/>
                <w:lang w:eastAsia="zh-CN"/>
              </w:rPr>
              <w:t>学历</w:t>
            </w:r>
            <w:r>
              <w:rPr>
                <w:rFonts w:hint="eastAsia" w:ascii="宋体" w:hAnsi="宋体" w:eastAsia="宋体"/>
              </w:rPr>
              <w:t>以上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取得护士执业资格证书</w:t>
            </w:r>
          </w:p>
          <w:p>
            <w:pPr>
              <w:numPr>
                <w:ilvl w:val="0"/>
                <w:numId w:val="3"/>
              </w:num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年龄不大于35周岁（198</w:t>
            </w: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</w:rPr>
              <w:t>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53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合计</w:t>
            </w:r>
          </w:p>
        </w:tc>
        <w:tc>
          <w:tcPr>
            <w:tcW w:w="99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136</w:t>
            </w:r>
          </w:p>
        </w:tc>
        <w:tc>
          <w:tcPr>
            <w:tcW w:w="3113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</w:p>
        </w:tc>
      </w:tr>
    </w:tbl>
    <w:p>
      <w:pPr>
        <w:spacing w:line="360" w:lineRule="auto"/>
        <w:ind w:firstLine="602" w:firstLineChars="200"/>
        <w:outlineLvl w:val="0"/>
        <w:rPr>
          <w:rFonts w:hint="eastAsia" w:ascii="宋体" w:hAnsi="宋体" w:eastAsia="宋体" w:cs="黑体"/>
          <w:b/>
          <w:bCs/>
          <w:sz w:val="30"/>
          <w:szCs w:val="30"/>
          <w:lang w:val="en-US" w:eastAsia="zh-CN"/>
        </w:rPr>
      </w:pPr>
      <w:bookmarkStart w:id="0" w:name="_Toc26239"/>
    </w:p>
    <w:bookmarkEnd w:id="0"/>
    <w:p>
      <w:pPr>
        <w:spacing w:line="276" w:lineRule="auto"/>
        <w:ind w:firstLine="5600" w:firstLineChars="20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                                     </w:t>
      </w: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洛阳市东方人民医院2022年公开招聘报名表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A6750"/>
    <w:multiLevelType w:val="singleLevel"/>
    <w:tmpl w:val="8E8A67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9CDC09"/>
    <w:multiLevelType w:val="singleLevel"/>
    <w:tmpl w:val="4B9CDC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B9839"/>
    <w:multiLevelType w:val="singleLevel"/>
    <w:tmpl w:val="78BB98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jkyYzUxMDNhODk0M2NlMDkyMDg2MjA3NmM1NjA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A195A3E"/>
    <w:rsid w:val="0C4C3EA9"/>
    <w:rsid w:val="0C62191E"/>
    <w:rsid w:val="0EB931CD"/>
    <w:rsid w:val="0F952D54"/>
    <w:rsid w:val="10D5780F"/>
    <w:rsid w:val="112E0021"/>
    <w:rsid w:val="11556B65"/>
    <w:rsid w:val="122E4051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E6943E1"/>
    <w:rsid w:val="1F164CFF"/>
    <w:rsid w:val="1FA83694"/>
    <w:rsid w:val="1FAF1D88"/>
    <w:rsid w:val="20390790"/>
    <w:rsid w:val="207A28C8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387837"/>
    <w:rsid w:val="295403E9"/>
    <w:rsid w:val="2A2953D2"/>
    <w:rsid w:val="2ADD272B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BD0DAD"/>
    <w:rsid w:val="32D3784A"/>
    <w:rsid w:val="32D45B15"/>
    <w:rsid w:val="33751688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600DB6"/>
    <w:rsid w:val="3E7A5DA4"/>
    <w:rsid w:val="3ECA6D2C"/>
    <w:rsid w:val="3F015F57"/>
    <w:rsid w:val="3FC75CCB"/>
    <w:rsid w:val="40183AC7"/>
    <w:rsid w:val="407A02DD"/>
    <w:rsid w:val="41126768"/>
    <w:rsid w:val="41F00B82"/>
    <w:rsid w:val="42576B28"/>
    <w:rsid w:val="42C87DA4"/>
    <w:rsid w:val="43016A94"/>
    <w:rsid w:val="430A1A00"/>
    <w:rsid w:val="453C2005"/>
    <w:rsid w:val="45B20519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A961D2"/>
    <w:rsid w:val="4CB37051"/>
    <w:rsid w:val="4D6C7200"/>
    <w:rsid w:val="4E824F2D"/>
    <w:rsid w:val="4E8D38D2"/>
    <w:rsid w:val="4E994025"/>
    <w:rsid w:val="4EA03605"/>
    <w:rsid w:val="50375260"/>
    <w:rsid w:val="504778A2"/>
    <w:rsid w:val="50A87CF6"/>
    <w:rsid w:val="51271DBC"/>
    <w:rsid w:val="513E2A6D"/>
    <w:rsid w:val="531E71EE"/>
    <w:rsid w:val="532F4F57"/>
    <w:rsid w:val="53A771E4"/>
    <w:rsid w:val="53CE29C2"/>
    <w:rsid w:val="540E1011"/>
    <w:rsid w:val="54EF0E42"/>
    <w:rsid w:val="554B08E2"/>
    <w:rsid w:val="55C93441"/>
    <w:rsid w:val="57A75A04"/>
    <w:rsid w:val="57FF139C"/>
    <w:rsid w:val="584D01D5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13B7410"/>
    <w:rsid w:val="629372B1"/>
    <w:rsid w:val="63860BC4"/>
    <w:rsid w:val="64281C7B"/>
    <w:rsid w:val="6502071E"/>
    <w:rsid w:val="651A72EB"/>
    <w:rsid w:val="651D10B4"/>
    <w:rsid w:val="652F0DE7"/>
    <w:rsid w:val="66305AD1"/>
    <w:rsid w:val="66ED0F5A"/>
    <w:rsid w:val="68C36168"/>
    <w:rsid w:val="6A6B0B13"/>
    <w:rsid w:val="6B0D1BCA"/>
    <w:rsid w:val="6BD314D3"/>
    <w:rsid w:val="6BE91CF0"/>
    <w:rsid w:val="6BEE0CD0"/>
    <w:rsid w:val="6C2C42D2"/>
    <w:rsid w:val="6C8210F4"/>
    <w:rsid w:val="6D763A57"/>
    <w:rsid w:val="6DF53334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086A6C"/>
    <w:rsid w:val="7458352D"/>
    <w:rsid w:val="74FC0CE6"/>
    <w:rsid w:val="751B4EE4"/>
    <w:rsid w:val="756B5E6B"/>
    <w:rsid w:val="75FC750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5A0A18"/>
    <w:rsid w:val="7DDF6B3E"/>
    <w:rsid w:val="7EFC5D86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4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776</Words>
  <Characters>816</Characters>
  <Lines>32</Lines>
  <Paragraphs>9</Paragraphs>
  <TotalTime>9</TotalTime>
  <ScaleCrop>false</ScaleCrop>
  <LinksUpToDate>false</LinksUpToDate>
  <CharactersWithSpaces>911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东方医院宣传科尤云飞</cp:lastModifiedBy>
  <cp:lastPrinted>2022-10-21T03:47:00Z</cp:lastPrinted>
  <dcterms:modified xsi:type="dcterms:W3CDTF">2022-10-30T01:51:40Z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D2B2F10612BC42C2AF90FFCBDEC6DE45</vt:lpwstr>
  </property>
</Properties>
</file>