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 w:cs="宋体" w:asciiTheme="minorEastAsia" w:hAnsiTheme="minorEastAsia"/>
          <w:b/>
          <w:color w:val="000000"/>
          <w:spacing w:val="23"/>
          <w:kern w:val="0"/>
          <w:sz w:val="32"/>
          <w:szCs w:val="21"/>
        </w:rPr>
      </w:pPr>
      <w:r>
        <w:rPr>
          <w:rFonts w:hint="eastAsia" w:ascii="黑体" w:hAnsi="黑体" w:eastAsia="黑体" w:cs="黑体"/>
          <w:sz w:val="32"/>
          <w:szCs w:val="22"/>
        </w:rPr>
        <w:t>附件2</w:t>
      </w:r>
    </w:p>
    <w:p>
      <w:pPr>
        <w:spacing w:line="0" w:lineRule="atLeast"/>
        <w:jc w:val="center"/>
        <w:rPr>
          <w:rFonts w:eastAsia="宋体" w:cs="宋体" w:asciiTheme="minorEastAsia" w:hAnsiTheme="minorEastAsia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宋体" w:cs="宋体" w:asciiTheme="minorEastAsia" w:hAnsiTheme="minorEastAsia"/>
          <w:b/>
          <w:color w:val="000000"/>
          <w:kern w:val="0"/>
          <w:sz w:val="44"/>
          <w:szCs w:val="44"/>
        </w:rPr>
        <w:t>宁都县公开招聘县专业森林消防大队队员体能测试评分标准表</w:t>
      </w:r>
    </w:p>
    <w:bookmarkEnd w:id="0"/>
    <w:p>
      <w:pPr>
        <w:spacing w:line="0" w:lineRule="atLeast"/>
        <w:jc w:val="center"/>
        <w:rPr>
          <w:rFonts w:ascii="Calibri" w:hAnsi="Calibri" w:eastAsia="宋体" w:cs="Times New Roman"/>
          <w:b/>
          <w:sz w:val="44"/>
          <w:szCs w:val="44"/>
        </w:rPr>
      </w:pPr>
    </w:p>
    <w:tbl>
      <w:tblPr>
        <w:tblStyle w:val="9"/>
        <w:tblW w:w="14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510"/>
        <w:gridCol w:w="823"/>
        <w:gridCol w:w="4065"/>
        <w:gridCol w:w="411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2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30"/>
                <w:szCs w:val="30"/>
              </w:rPr>
              <w:t>考核内容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30"/>
                <w:szCs w:val="30"/>
              </w:rPr>
              <w:t>考核项目</w:t>
            </w:r>
          </w:p>
        </w:tc>
        <w:tc>
          <w:tcPr>
            <w:tcW w:w="823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30"/>
                <w:szCs w:val="30"/>
              </w:rPr>
              <w:t>分值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30"/>
                <w:szCs w:val="30"/>
              </w:rPr>
              <w:t>考核标准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30"/>
                <w:szCs w:val="30"/>
              </w:rPr>
              <w:t>评分标准</w:t>
            </w:r>
          </w:p>
        </w:tc>
        <w:tc>
          <w:tcPr>
            <w:tcW w:w="2387" w:type="dxa"/>
          </w:tcPr>
          <w:p>
            <w:pPr>
              <w:jc w:val="center"/>
              <w:rPr>
                <w:rFonts w:ascii="Calibri" w:hAnsi="Calibri" w:eastAsia="宋体" w:cs="Times New Roman"/>
                <w:b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4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体能测试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（100分）</w:t>
            </w:r>
          </w:p>
        </w:tc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单杠引体向上</w:t>
            </w:r>
          </w:p>
        </w:tc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20</w:t>
            </w:r>
          </w:p>
        </w:tc>
        <w:tc>
          <w:tcPr>
            <w:tcW w:w="40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两手正握单杠，双手间距比肩稍宽，呈直臂悬垂姿势。做引体动作时下颌超过杠面，做臂悬垂动作时两臂自然伸直。从双手握杠开始，到双手离岗为考试结束，以连续完成的引体次数计取成绩。</w:t>
            </w:r>
          </w:p>
        </w:tc>
        <w:tc>
          <w:tcPr>
            <w:tcW w:w="41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完成10个的，计10分;在此基础上每增加1个加0.5分，依此类推，满分20分;低于10个的计0分。</w:t>
            </w:r>
          </w:p>
        </w:tc>
        <w:tc>
          <w:tcPr>
            <w:tcW w:w="238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4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3000米跑</w:t>
            </w:r>
          </w:p>
        </w:tc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80</w:t>
            </w:r>
          </w:p>
        </w:tc>
        <w:tc>
          <w:tcPr>
            <w:tcW w:w="40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3000米徒手跑，从队员听到信号开始起跑并计时，至按要求跑完3000米所用的时间为其考核成绩，成绩精确到秒。</w:t>
            </w:r>
          </w:p>
        </w:tc>
        <w:tc>
          <w:tcPr>
            <w:tcW w:w="411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21"/>
              </w:rPr>
              <w:t>13分40秒完成的计60分;在此基础上每快一秒加0.1分，依此类推，满分80分;超过13分40秒的计零分。</w:t>
            </w:r>
          </w:p>
        </w:tc>
        <w:tc>
          <w:tcPr>
            <w:tcW w:w="238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Calibri" w:eastAsia="仿宋_GB2312" w:cs="Times New Roman"/>
                <w:sz w:val="30"/>
                <w:szCs w:val="21"/>
              </w:rPr>
            </w:pPr>
          </w:p>
        </w:tc>
      </w:tr>
    </w:tbl>
    <w:p>
      <w:pPr>
        <w:spacing w:line="560" w:lineRule="exac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DZmODFhMDNjZjIyNGExZjYwMjlhN2RiM2FjZTcifQ=="/>
  </w:docVars>
  <w:rsids>
    <w:rsidRoot w:val="004969EB"/>
    <w:rsid w:val="000B6E45"/>
    <w:rsid w:val="00365E64"/>
    <w:rsid w:val="003661E5"/>
    <w:rsid w:val="00416929"/>
    <w:rsid w:val="004969EB"/>
    <w:rsid w:val="004F59BD"/>
    <w:rsid w:val="008413D9"/>
    <w:rsid w:val="009011A0"/>
    <w:rsid w:val="00A44338"/>
    <w:rsid w:val="00AF287F"/>
    <w:rsid w:val="00F411FD"/>
    <w:rsid w:val="031D5F92"/>
    <w:rsid w:val="1A7D3FA8"/>
    <w:rsid w:val="1A997B3C"/>
    <w:rsid w:val="2B4A375A"/>
    <w:rsid w:val="2EB65602"/>
    <w:rsid w:val="37CA402A"/>
    <w:rsid w:val="3B9B0641"/>
    <w:rsid w:val="3EEC7546"/>
    <w:rsid w:val="43972371"/>
    <w:rsid w:val="4F0C47F7"/>
    <w:rsid w:val="50B64CD1"/>
    <w:rsid w:val="5632285C"/>
    <w:rsid w:val="57B3535E"/>
    <w:rsid w:val="6340518E"/>
    <w:rsid w:val="69E8258D"/>
    <w:rsid w:val="75D80667"/>
    <w:rsid w:val="7DD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163</Characters>
  <Lines>25</Lines>
  <Paragraphs>7</Paragraphs>
  <TotalTime>45</TotalTime>
  <ScaleCrop>false</ScaleCrop>
  <LinksUpToDate>false</LinksUpToDate>
  <CharactersWithSpaces>199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2021-09-06T07:31:00Z</dcterms:created>
  <dc:creator>Administrator</dc:creator>
  <cp:lastModifiedBy>诺诺</cp:lastModifiedBy>
  <cp:lastPrinted>2022-10-21T03:47:00Z</cp:lastPrinted>
  <dcterms:modified xsi:type="dcterms:W3CDTF">2022-10-24T01:17:15Z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8387BFEBB550453FB80291B83C0337C3</vt:lpwstr>
  </property>
</Properties>
</file>