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shd w:val="clear" w:fill="FFFFFF"/>
          <w:lang w:val="en-US" w:eastAsia="zh-CN" w:bidi="ar-SA"/>
        </w:rPr>
        <w:t>笔试政策性加分考生需要提供的材料明细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“三支一扶”人员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①《高校毕业生“三支一扶”服务证书》；②服务期满考核表。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大学生志愿服务西部计划人员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①《大学生志愿服务西部计划服务鉴定表》；②《大学生志愿服务西部计划志愿服务证》；③服务期满考核表。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农村义务教育阶段学校教师特设岗位计划人员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①《黑龙江省服务期满特岗教师考核聘任登记表》；②服务所在县（市、区）教育行政部门出具的服务期满考核等次证明。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退役大学生士兵人员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①批准入伍地的县（市、区）人民政府征兵办公室出具的证明（明确服役起止时间、岗位）；②退伍证。注：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必须在我省应召入伍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。在校期间应征入伍的，以毕业证日期为准，3年内享受加分政策。高校毕业后，应征入伍的，以《退伍证》复原退伍时间为准，3年内享受加分政策。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五、城乡基层</w:t>
      </w:r>
      <w:r>
        <w:rPr>
          <w:rFonts w:hint="eastAsia" w:ascii="黑体" w:hAnsi="黑体" w:eastAsia="黑体" w:cs="黑体"/>
          <w:sz w:val="32"/>
          <w:szCs w:val="32"/>
        </w:rPr>
        <w:t>公益性岗位人员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城乡基层公益性岗位人员具体指：在街道、社区、乡镇站所事业单位工作的公益性岗位人员。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①第一年上岗合同复印件（盖章）；②人社部门或用人单位开具上岗时间证明；③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当地就业部门出具的“金保工程网”个人信息。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④《街道（乡镇）、社区（村）基层公共管理和社会服务岗位高校毕业生报考事业单位资格认定表》；⑤工作满两年的，需提供连续两年度的考核合格及以上考核等次证明材料。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⑥乡镇、街道党委出具的包括工作岗位、上岗时间、在岗工作时间的证明材料，党（工）委书记签字并加盖单位公章。</w:t>
      </w: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需要明确第一次上岗时间，必须提供考核结果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享受加分政策人员必须是我省项目生人员。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疫情防控一线编外医务人员</w:t>
      </w:r>
    </w:p>
    <w:p>
      <w:pPr>
        <w:numPr>
          <w:ilvl w:val="0"/>
          <w:numId w:val="3"/>
        </w:numPr>
        <w:ind w:left="265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疫情防控一线编外医务人员报考事业单位推荐表</w:t>
      </w:r>
    </w:p>
    <w:p>
      <w:pPr>
        <w:numPr>
          <w:numId w:val="0"/>
        </w:numPr>
        <w:ind w:left="265" w:leftChars="0"/>
        <w:rPr>
          <w:rFonts w:hint="eastAsia" w:ascii="仿宋" w:hAnsi="仿宋" w:eastAsia="仿宋_GB2312" w:cs="仿宋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单位聘用合同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特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314B83"/>
    <w:multiLevelType w:val="singleLevel"/>
    <w:tmpl w:val="97314B8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8C83AD"/>
    <w:multiLevelType w:val="singleLevel"/>
    <w:tmpl w:val="CA8C83A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B98C0A0"/>
    <w:multiLevelType w:val="singleLevel"/>
    <w:tmpl w:val="6B98C0A0"/>
    <w:lvl w:ilvl="0" w:tentative="0">
      <w:start w:val="1"/>
      <w:numFmt w:val="decimalEnclosedCircleChinese"/>
      <w:suff w:val="space"/>
      <w:lvlText w:val="%1"/>
      <w:lvlJc w:val="left"/>
      <w:pPr>
        <w:ind w:left="265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YzBlY2M3OTdmYzE4ZGE2YzdjYmExNTAyZDQ3ZDIifQ=="/>
  </w:docVars>
  <w:rsids>
    <w:rsidRoot w:val="78D73C4C"/>
    <w:rsid w:val="02071213"/>
    <w:rsid w:val="10CC2F17"/>
    <w:rsid w:val="1BBE5533"/>
    <w:rsid w:val="1F5844C5"/>
    <w:rsid w:val="2A4C7F9C"/>
    <w:rsid w:val="2C4F3ED5"/>
    <w:rsid w:val="3CF1079E"/>
    <w:rsid w:val="463D3937"/>
    <w:rsid w:val="558C6B32"/>
    <w:rsid w:val="574026D8"/>
    <w:rsid w:val="62897DCC"/>
    <w:rsid w:val="62A87519"/>
    <w:rsid w:val="6484100D"/>
    <w:rsid w:val="6CA4030D"/>
    <w:rsid w:val="6D7E4BFD"/>
    <w:rsid w:val="6DCE40A7"/>
    <w:rsid w:val="70666005"/>
    <w:rsid w:val="77C753D5"/>
    <w:rsid w:val="78D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653</Words>
  <Characters>653</Characters>
  <Lines>0</Lines>
  <Paragraphs>0</Paragraphs>
  <TotalTime>1</TotalTime>
  <ScaleCrop>false</ScaleCrop>
  <LinksUpToDate>false</LinksUpToDate>
  <CharactersWithSpaces>653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2020-11-05T07:33:00Z</dcterms:created>
  <dc:creator>白华</dc:creator>
  <cp:lastModifiedBy>Administrator</cp:lastModifiedBy>
  <cp:lastPrinted>2022-04-07T05:56:00Z</cp:lastPrinted>
  <dcterms:modified xsi:type="dcterms:W3CDTF">2022-11-07T01:03:29Z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C80E40B6C0484A6BB92A20F854E97480</vt:lpwstr>
  </property>
</Properties>
</file>