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4" w:lineRule="atLeast"/>
        <w:rPr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pacing w:line="318" w:lineRule="atLeast"/>
        <w:ind w:firstLine="420"/>
        <w:jc w:val="center"/>
      </w:pPr>
    </w:p>
    <w:p>
      <w:pPr>
        <w:jc w:val="center"/>
        <w:rPr>
          <w:rFonts w:ascii="宋体" w:hAnsi="宋体" w:cs="宋体"/>
          <w:b/>
          <w:bCs/>
          <w:spacing w:val="-23"/>
          <w:sz w:val="44"/>
          <w:szCs w:val="44"/>
        </w:rPr>
      </w:pPr>
      <w:r>
        <w:rPr>
          <w:rFonts w:hint="eastAsia" w:ascii="宋体" w:hAnsi="宋体" w:cs="宋体"/>
          <w:b/>
          <w:bCs/>
          <w:spacing w:val="-23"/>
          <w:sz w:val="44"/>
          <w:szCs w:val="44"/>
          <w:lang w:val="en-US" w:eastAsia="zh-CN"/>
        </w:rPr>
        <w:t>西塞山区</w:t>
      </w:r>
      <w:r>
        <w:rPr>
          <w:rFonts w:hint="eastAsia" w:ascii="宋体" w:hAnsi="宋体" w:cs="宋体"/>
          <w:b/>
          <w:bCs/>
          <w:spacing w:val="-23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pacing w:val="-23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pacing w:val="-23"/>
          <w:sz w:val="44"/>
          <w:szCs w:val="44"/>
        </w:rPr>
        <w:t>年第二批社区专职工作人员报考诚信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 诺 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西塞山区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年第二批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公开招聘社区专职工作人员公告》等相关材料，清楚并理解其内容。在此我郑重承诺：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一、自觉遵守本次招聘工作的有关规定；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五、对违反以上承诺所造成的后果，本人自愿承担相应责任。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报考人（签名）：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   月   日</w:t>
      </w:r>
    </w:p>
    <w:p/>
    <w:sectPr>
      <w:pgSz w:w="11906" w:h="16838"/>
      <w:pgMar w:top="2211" w:right="1531" w:bottom="187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C"/>
    <w:rsid w:val="00642D7B"/>
    <w:rsid w:val="007B23CC"/>
    <w:rsid w:val="094665B2"/>
    <w:rsid w:val="1E451079"/>
    <w:rsid w:val="39833D98"/>
    <w:rsid w:val="582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Administrator</cp:lastModifiedBy>
  <cp:lastPrinted>2022-02-09T01:44:00Z</cp:lastPrinted>
  <dcterms:modified xsi:type="dcterms:W3CDTF">2022-10-26T08:21:50Z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B2ECCD1653CB4D9F8399F61AFC81F1B0</vt:lpwstr>
  </property>
</Properties>
</file>