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1D" w:rsidRDefault="005A5C1D" w:rsidP="005A5C1D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附件1</w:t>
      </w:r>
    </w:p>
    <w:p w:rsidR="00BD105E" w:rsidRDefault="00BD105E" w:rsidP="00B16E40">
      <w:pPr>
        <w:pStyle w:val="a6"/>
        <w:widowControl/>
        <w:spacing w:beforeAutospacing="0" w:afterAutospacing="0" w:line="560" w:lineRule="exact"/>
        <w:ind w:firstLineChars="1500" w:firstLine="4800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A5C1D" w:rsidRPr="005A5C1D" w:rsidRDefault="005A5C1D" w:rsidP="005A5C1D">
      <w:pPr>
        <w:pStyle w:val="a6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="仿宋_GB2312"/>
          <w:color w:val="000000"/>
          <w:sz w:val="44"/>
          <w:szCs w:val="44"/>
          <w:lang w:bidi="ar"/>
        </w:rPr>
      </w:pPr>
      <w:r w:rsidRPr="0057694F">
        <w:rPr>
          <w:rFonts w:asciiTheme="majorEastAsia" w:eastAsiaTheme="majorEastAsia" w:hAnsiTheme="majorEastAsia" w:cs="仿宋_GB2312" w:hint="eastAsia"/>
          <w:color w:val="000000"/>
          <w:sz w:val="44"/>
          <w:szCs w:val="44"/>
          <w:lang w:bidi="ar"/>
        </w:rPr>
        <w:t>大名县2022年社区工作者招聘</w:t>
      </w:r>
      <w:r w:rsidR="00616941">
        <w:rPr>
          <w:rFonts w:asciiTheme="majorEastAsia" w:eastAsiaTheme="majorEastAsia" w:hAnsiTheme="majorEastAsia" w:cs="仿宋_GB2312" w:hint="eastAsia"/>
          <w:color w:val="000000"/>
          <w:sz w:val="44"/>
          <w:szCs w:val="44"/>
          <w:lang w:bidi="ar"/>
        </w:rPr>
        <w:t>岗位</w:t>
      </w:r>
      <w:r w:rsidRPr="0057694F">
        <w:rPr>
          <w:rFonts w:asciiTheme="majorEastAsia" w:eastAsiaTheme="majorEastAsia" w:hAnsiTheme="majorEastAsia" w:cs="仿宋_GB2312" w:hint="eastAsia"/>
          <w:color w:val="000000"/>
          <w:sz w:val="44"/>
          <w:szCs w:val="44"/>
          <w:lang w:bidi="ar"/>
        </w:rPr>
        <w:t>目录</w:t>
      </w:r>
    </w:p>
    <w:p w:rsidR="000C6C19" w:rsidRDefault="000C6C19" w:rsidP="009B49ED">
      <w:pPr>
        <w:pStyle w:val="a6"/>
        <w:widowControl/>
        <w:spacing w:beforeAutospacing="0" w:afterAutospacing="0" w:line="560" w:lineRule="exact"/>
        <w:ind w:firstLineChars="100" w:firstLine="300"/>
        <w:jc w:val="both"/>
        <w:rPr>
          <w:rFonts w:ascii="楷体_GB2312" w:eastAsia="楷体_GB2312" w:hAnsi="仿宋_GB2312" w:cs="仿宋_GB2312"/>
          <w:color w:val="000000"/>
          <w:sz w:val="30"/>
          <w:szCs w:val="30"/>
          <w:lang w:bidi="ar"/>
        </w:rPr>
      </w:pPr>
    </w:p>
    <w:tbl>
      <w:tblPr>
        <w:tblStyle w:val="a8"/>
        <w:tblpPr w:leftFromText="180" w:rightFromText="180" w:vertAnchor="page" w:horzAnchor="margin" w:tblpY="4306"/>
        <w:tblW w:w="9060" w:type="dxa"/>
        <w:tblLook w:val="04A0" w:firstRow="1" w:lastRow="0" w:firstColumn="1" w:lastColumn="0" w:noHBand="0" w:noVBand="1"/>
      </w:tblPr>
      <w:tblGrid>
        <w:gridCol w:w="1101"/>
        <w:gridCol w:w="1134"/>
        <w:gridCol w:w="4961"/>
        <w:gridCol w:w="1864"/>
      </w:tblGrid>
      <w:tr w:rsidR="000C6C19" w:rsidTr="000C6C19">
        <w:trPr>
          <w:trHeight w:val="978"/>
        </w:trPr>
        <w:tc>
          <w:tcPr>
            <w:tcW w:w="2235" w:type="dxa"/>
            <w:gridSpan w:val="2"/>
            <w:vAlign w:val="center"/>
          </w:tcPr>
          <w:p w:rsidR="000C6C19" w:rsidRPr="00EE1598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 w:rsidRPr="00EE1598"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4961" w:type="dxa"/>
            <w:vAlign w:val="center"/>
          </w:tcPr>
          <w:p w:rsidR="000C6C19" w:rsidRPr="00EE1598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 w:rsidRPr="00EE1598"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1864" w:type="dxa"/>
            <w:vAlign w:val="center"/>
          </w:tcPr>
          <w:p w:rsidR="000C6C19" w:rsidRPr="00EE1598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 w:rsidRPr="00EE1598"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招聘人数</w:t>
            </w:r>
          </w:p>
        </w:tc>
      </w:tr>
      <w:tr w:rsidR="000C6C19" w:rsidTr="000C6C19">
        <w:trPr>
          <w:trHeight w:val="912"/>
        </w:trPr>
        <w:tc>
          <w:tcPr>
            <w:tcW w:w="2235" w:type="dxa"/>
            <w:gridSpan w:val="2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岗位A</w:t>
            </w:r>
          </w:p>
        </w:tc>
        <w:tc>
          <w:tcPr>
            <w:tcW w:w="4961" w:type="dxa"/>
            <w:vAlign w:val="center"/>
          </w:tcPr>
          <w:p w:rsidR="000C6C19" w:rsidRPr="0057694F" w:rsidRDefault="000C292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在岗在编</w:t>
            </w:r>
            <w:bookmarkStart w:id="0" w:name="_GoBack"/>
            <w:bookmarkEnd w:id="0"/>
            <w:r w:rsidR="000C6C19"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自收自支人员</w:t>
            </w:r>
          </w:p>
        </w:tc>
        <w:tc>
          <w:tcPr>
            <w:tcW w:w="186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50</w:t>
            </w:r>
          </w:p>
        </w:tc>
      </w:tr>
      <w:tr w:rsidR="000C6C19" w:rsidTr="000C6C19">
        <w:trPr>
          <w:trHeight w:val="912"/>
        </w:trPr>
        <w:tc>
          <w:tcPr>
            <w:tcW w:w="1101" w:type="dxa"/>
            <w:vMerge w:val="restart"/>
            <w:vAlign w:val="center"/>
          </w:tcPr>
          <w:p w:rsidR="000C6C19" w:rsidRPr="0057694F" w:rsidRDefault="000C6C19" w:rsidP="000C6C19">
            <w:pPr>
              <w:pStyle w:val="a6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岗位B</w:t>
            </w:r>
          </w:p>
        </w:tc>
        <w:tc>
          <w:tcPr>
            <w:tcW w:w="113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4961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报考县级及以上综合管理类职位</w:t>
            </w:r>
          </w:p>
        </w:tc>
        <w:tc>
          <w:tcPr>
            <w:tcW w:w="186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20</w:t>
            </w:r>
          </w:p>
        </w:tc>
      </w:tr>
      <w:tr w:rsidR="000C6C19" w:rsidTr="000C6C19">
        <w:trPr>
          <w:trHeight w:val="912"/>
        </w:trPr>
        <w:tc>
          <w:tcPr>
            <w:tcW w:w="1101" w:type="dxa"/>
            <w:vMerge/>
            <w:vAlign w:val="center"/>
          </w:tcPr>
          <w:p w:rsidR="000C6C19" w:rsidRPr="0057694F" w:rsidRDefault="000C6C19" w:rsidP="000C6C19">
            <w:pPr>
              <w:pStyle w:val="a6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0C6C19" w:rsidRPr="0057694F" w:rsidRDefault="000C6C19" w:rsidP="000C6C19">
            <w:pPr>
              <w:pStyle w:val="a6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B2</w:t>
            </w:r>
          </w:p>
        </w:tc>
        <w:tc>
          <w:tcPr>
            <w:tcW w:w="4961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报考乡镇（街道办事处）综合管理类职位和常规选调生</w:t>
            </w:r>
          </w:p>
        </w:tc>
        <w:tc>
          <w:tcPr>
            <w:tcW w:w="186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20</w:t>
            </w:r>
          </w:p>
        </w:tc>
      </w:tr>
      <w:tr w:rsidR="000C6C19" w:rsidTr="000C6C19">
        <w:trPr>
          <w:trHeight w:val="912"/>
        </w:trPr>
        <w:tc>
          <w:tcPr>
            <w:tcW w:w="1101" w:type="dxa"/>
            <w:vMerge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B3</w:t>
            </w:r>
          </w:p>
        </w:tc>
        <w:tc>
          <w:tcPr>
            <w:tcW w:w="4961" w:type="dxa"/>
            <w:vAlign w:val="center"/>
          </w:tcPr>
          <w:p w:rsidR="000C6C19" w:rsidRDefault="000C6C19" w:rsidP="000C6C19">
            <w:pPr>
              <w:pStyle w:val="a6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报考行政执法类职位</w:t>
            </w:r>
          </w:p>
          <w:p w:rsidR="000C6C19" w:rsidRPr="0057694F" w:rsidRDefault="000C6C19" w:rsidP="000C6C19">
            <w:pPr>
              <w:pStyle w:val="a6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 w:rsidRPr="0057694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（含公安机关人民警察职位）</w:t>
            </w:r>
          </w:p>
        </w:tc>
        <w:tc>
          <w:tcPr>
            <w:tcW w:w="1864" w:type="dxa"/>
            <w:vAlign w:val="center"/>
          </w:tcPr>
          <w:p w:rsidR="000C6C19" w:rsidRPr="0057694F" w:rsidRDefault="000C6C19" w:rsidP="000C6C19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</w:tr>
    </w:tbl>
    <w:p w:rsidR="00657988" w:rsidRDefault="0057694F" w:rsidP="009B49ED">
      <w:pPr>
        <w:pStyle w:val="a6"/>
        <w:widowControl/>
        <w:spacing w:beforeAutospacing="0" w:afterAutospacing="0" w:line="560" w:lineRule="exact"/>
        <w:ind w:firstLineChars="100" w:firstLine="300"/>
        <w:jc w:val="both"/>
        <w:rPr>
          <w:rFonts w:ascii="楷体_GB2312" w:eastAsia="楷体_GB2312" w:hAnsi="仿宋_GB2312" w:cs="仿宋_GB2312"/>
          <w:color w:val="000000"/>
          <w:sz w:val="30"/>
          <w:szCs w:val="30"/>
          <w:lang w:bidi="ar"/>
        </w:rPr>
      </w:pPr>
      <w:r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说明：</w:t>
      </w:r>
      <w:r w:rsidR="00657988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1.AB岗位</w:t>
      </w:r>
      <w:r w:rsidR="00B864B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报</w:t>
      </w:r>
      <w:r w:rsidR="007F5BA1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名</w:t>
      </w:r>
      <w:r w:rsidR="009528F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名额空</w:t>
      </w:r>
      <w:r w:rsidR="007F5BA1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缺</w:t>
      </w:r>
      <w:r w:rsidR="009528F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时</w:t>
      </w:r>
      <w:r w:rsidR="00B864B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，可相互调剂使用。</w:t>
      </w:r>
    </w:p>
    <w:p w:rsidR="0057694F" w:rsidRPr="009B49ED" w:rsidRDefault="00B864B6" w:rsidP="00B864B6">
      <w:pPr>
        <w:pStyle w:val="a6"/>
        <w:widowControl/>
        <w:spacing w:beforeAutospacing="0" w:afterAutospacing="0" w:line="560" w:lineRule="exact"/>
        <w:ind w:firstLineChars="400" w:firstLine="1200"/>
        <w:jc w:val="both"/>
        <w:rPr>
          <w:rFonts w:ascii="楷体_GB2312" w:eastAsia="楷体_GB2312" w:hAnsi="仿宋_GB2312" w:cs="仿宋_GB2312"/>
          <w:color w:val="000000"/>
          <w:sz w:val="30"/>
          <w:szCs w:val="30"/>
          <w:lang w:bidi="ar"/>
        </w:rPr>
      </w:pPr>
      <w:r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2.</w:t>
      </w:r>
      <w:r w:rsidR="005D27E2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B岗位</w:t>
      </w:r>
      <w:r w:rsidR="0057694F"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任</w:t>
      </w:r>
      <w:proofErr w:type="gramStart"/>
      <w:r w:rsidR="0057694F"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一</w:t>
      </w:r>
      <w:proofErr w:type="gramEnd"/>
      <w:r w:rsidR="0057694F"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岗位</w:t>
      </w:r>
      <w:proofErr w:type="gramStart"/>
      <w:r w:rsidR="0057694F"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出现零报</w:t>
      </w:r>
      <w:r w:rsidR="009528F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或</w:t>
      </w:r>
      <w:proofErr w:type="gramEnd"/>
      <w:r w:rsidR="009528F6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空缺</w:t>
      </w:r>
      <w:r w:rsidR="0057694F" w:rsidRPr="009B49ED">
        <w:rPr>
          <w:rFonts w:ascii="楷体_GB2312" w:eastAsia="楷体_GB2312" w:hAnsi="仿宋_GB2312" w:cs="仿宋_GB2312" w:hint="eastAsia"/>
          <w:color w:val="000000"/>
          <w:sz w:val="30"/>
          <w:szCs w:val="30"/>
          <w:lang w:bidi="ar"/>
        </w:rPr>
        <w:t>的，由其他岗位调剂使用。</w:t>
      </w:r>
    </w:p>
    <w:p w:rsidR="0057694F" w:rsidRDefault="0057694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7694F" w:rsidRDefault="0057694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CF0519" w:rsidRDefault="00CF0519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7694F" w:rsidRDefault="0057694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7694F" w:rsidRDefault="0057694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7694F" w:rsidRDefault="0057694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sectPr w:rsidR="0057694F" w:rsidSect="004C42CC">
      <w:footerReference w:type="default" r:id="rId9"/>
      <w:pgSz w:w="11906" w:h="16838"/>
      <w:pgMar w:top="1985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00" w:rsidRDefault="004E6600">
      <w:r>
        <w:separator/>
      </w:r>
    </w:p>
  </w:endnote>
  <w:endnote w:type="continuationSeparator" w:id="0">
    <w:p w:rsidR="004E6600" w:rsidRDefault="004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88" w:rsidRDefault="00DB1B88">
    <w:pPr>
      <w:pStyle w:val="a4"/>
      <w:jc w:val="center"/>
    </w:pPr>
  </w:p>
  <w:p w:rsidR="00DB1B88" w:rsidRDefault="00DB1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00" w:rsidRDefault="004E6600">
      <w:r>
        <w:separator/>
      </w:r>
    </w:p>
  </w:footnote>
  <w:footnote w:type="continuationSeparator" w:id="0">
    <w:p w:rsidR="004E6600" w:rsidRDefault="004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7D9E"/>
    <w:multiLevelType w:val="singleLevel"/>
    <w:tmpl w:val="5B177D9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GQwMjM4NjRlODU3YWJiNDljNzg0YTc3YWY5YjYifQ=="/>
  </w:docVars>
  <w:rsids>
    <w:rsidRoot w:val="7F7F3DE5"/>
    <w:rsid w:val="000110D0"/>
    <w:rsid w:val="000154C4"/>
    <w:rsid w:val="000204D0"/>
    <w:rsid w:val="000275B4"/>
    <w:rsid w:val="00032DC8"/>
    <w:rsid w:val="00036D49"/>
    <w:rsid w:val="00037EA5"/>
    <w:rsid w:val="00041AC4"/>
    <w:rsid w:val="00055D4F"/>
    <w:rsid w:val="000611A1"/>
    <w:rsid w:val="0006756A"/>
    <w:rsid w:val="000873D0"/>
    <w:rsid w:val="000873E2"/>
    <w:rsid w:val="000C069B"/>
    <w:rsid w:val="000C2929"/>
    <w:rsid w:val="000C67FD"/>
    <w:rsid w:val="000C6C19"/>
    <w:rsid w:val="000D479C"/>
    <w:rsid w:val="000F2C69"/>
    <w:rsid w:val="000F4DE1"/>
    <w:rsid w:val="00116C9C"/>
    <w:rsid w:val="001272C1"/>
    <w:rsid w:val="0014043F"/>
    <w:rsid w:val="001443DD"/>
    <w:rsid w:val="0018361D"/>
    <w:rsid w:val="001B68E0"/>
    <w:rsid w:val="00202D3D"/>
    <w:rsid w:val="00232A53"/>
    <w:rsid w:val="00255D3F"/>
    <w:rsid w:val="00257B62"/>
    <w:rsid w:val="002A4111"/>
    <w:rsid w:val="002B27CF"/>
    <w:rsid w:val="002C4980"/>
    <w:rsid w:val="002D11AB"/>
    <w:rsid w:val="002D44EC"/>
    <w:rsid w:val="0034696D"/>
    <w:rsid w:val="00375031"/>
    <w:rsid w:val="00376A7F"/>
    <w:rsid w:val="003B7A6A"/>
    <w:rsid w:val="003C0D01"/>
    <w:rsid w:val="003F5F26"/>
    <w:rsid w:val="00407882"/>
    <w:rsid w:val="00443D1B"/>
    <w:rsid w:val="0046015B"/>
    <w:rsid w:val="00464A19"/>
    <w:rsid w:val="0046544F"/>
    <w:rsid w:val="00476585"/>
    <w:rsid w:val="004B25CF"/>
    <w:rsid w:val="004C0E92"/>
    <w:rsid w:val="004C1C4D"/>
    <w:rsid w:val="004C42CC"/>
    <w:rsid w:val="004D4162"/>
    <w:rsid w:val="004D6CFC"/>
    <w:rsid w:val="004E4DEE"/>
    <w:rsid w:val="004E6600"/>
    <w:rsid w:val="004F03EC"/>
    <w:rsid w:val="004F77F2"/>
    <w:rsid w:val="00525C21"/>
    <w:rsid w:val="005326DE"/>
    <w:rsid w:val="00532A44"/>
    <w:rsid w:val="00534198"/>
    <w:rsid w:val="005436E4"/>
    <w:rsid w:val="0054707C"/>
    <w:rsid w:val="00563445"/>
    <w:rsid w:val="0057694F"/>
    <w:rsid w:val="005773B5"/>
    <w:rsid w:val="00592167"/>
    <w:rsid w:val="005A5C1D"/>
    <w:rsid w:val="005C43BB"/>
    <w:rsid w:val="005D27E2"/>
    <w:rsid w:val="005D3E36"/>
    <w:rsid w:val="005F3136"/>
    <w:rsid w:val="005F6CF5"/>
    <w:rsid w:val="00616941"/>
    <w:rsid w:val="0065504A"/>
    <w:rsid w:val="00657988"/>
    <w:rsid w:val="00664EF3"/>
    <w:rsid w:val="00672CF7"/>
    <w:rsid w:val="006810D7"/>
    <w:rsid w:val="006A12F6"/>
    <w:rsid w:val="006A597D"/>
    <w:rsid w:val="006C0949"/>
    <w:rsid w:val="006C1583"/>
    <w:rsid w:val="00700795"/>
    <w:rsid w:val="007473EC"/>
    <w:rsid w:val="00765BB8"/>
    <w:rsid w:val="00766025"/>
    <w:rsid w:val="0078740D"/>
    <w:rsid w:val="007A540A"/>
    <w:rsid w:val="007D0E4E"/>
    <w:rsid w:val="007F5BA1"/>
    <w:rsid w:val="007F66FE"/>
    <w:rsid w:val="008022D7"/>
    <w:rsid w:val="00822620"/>
    <w:rsid w:val="00835D69"/>
    <w:rsid w:val="00883C56"/>
    <w:rsid w:val="008D1C24"/>
    <w:rsid w:val="008D3D30"/>
    <w:rsid w:val="008E1D7A"/>
    <w:rsid w:val="00905433"/>
    <w:rsid w:val="00905586"/>
    <w:rsid w:val="00923618"/>
    <w:rsid w:val="009507BB"/>
    <w:rsid w:val="009528F6"/>
    <w:rsid w:val="009666FD"/>
    <w:rsid w:val="009719D6"/>
    <w:rsid w:val="00994A29"/>
    <w:rsid w:val="009A1FA1"/>
    <w:rsid w:val="009B0C1A"/>
    <w:rsid w:val="009B49ED"/>
    <w:rsid w:val="009C1161"/>
    <w:rsid w:val="00A02537"/>
    <w:rsid w:val="00A1688E"/>
    <w:rsid w:val="00A22A8E"/>
    <w:rsid w:val="00A34A08"/>
    <w:rsid w:val="00A448FF"/>
    <w:rsid w:val="00A540B5"/>
    <w:rsid w:val="00A609D5"/>
    <w:rsid w:val="00A6275C"/>
    <w:rsid w:val="00A71CFB"/>
    <w:rsid w:val="00A84C5A"/>
    <w:rsid w:val="00AA7EA1"/>
    <w:rsid w:val="00AB7704"/>
    <w:rsid w:val="00AC3884"/>
    <w:rsid w:val="00AC45A2"/>
    <w:rsid w:val="00AC6775"/>
    <w:rsid w:val="00AE3AD5"/>
    <w:rsid w:val="00AF48F1"/>
    <w:rsid w:val="00B0038C"/>
    <w:rsid w:val="00B16E40"/>
    <w:rsid w:val="00B36051"/>
    <w:rsid w:val="00B468F9"/>
    <w:rsid w:val="00B678A5"/>
    <w:rsid w:val="00B864B6"/>
    <w:rsid w:val="00BA179C"/>
    <w:rsid w:val="00BC098C"/>
    <w:rsid w:val="00BD105E"/>
    <w:rsid w:val="00C154F2"/>
    <w:rsid w:val="00C46DF9"/>
    <w:rsid w:val="00C5358F"/>
    <w:rsid w:val="00C81958"/>
    <w:rsid w:val="00C8295C"/>
    <w:rsid w:val="00CA6B48"/>
    <w:rsid w:val="00CC3CD4"/>
    <w:rsid w:val="00CC5363"/>
    <w:rsid w:val="00CD335A"/>
    <w:rsid w:val="00CD7CAA"/>
    <w:rsid w:val="00CF0519"/>
    <w:rsid w:val="00D6306C"/>
    <w:rsid w:val="00D72F25"/>
    <w:rsid w:val="00D76652"/>
    <w:rsid w:val="00D90E11"/>
    <w:rsid w:val="00D952C0"/>
    <w:rsid w:val="00D97274"/>
    <w:rsid w:val="00DA1F62"/>
    <w:rsid w:val="00DB1B88"/>
    <w:rsid w:val="00E0429D"/>
    <w:rsid w:val="00E2050C"/>
    <w:rsid w:val="00E6211F"/>
    <w:rsid w:val="00E64C16"/>
    <w:rsid w:val="00EC1497"/>
    <w:rsid w:val="00ED48E1"/>
    <w:rsid w:val="00ED6B55"/>
    <w:rsid w:val="00EE1598"/>
    <w:rsid w:val="00EF7999"/>
    <w:rsid w:val="00F0695E"/>
    <w:rsid w:val="00F27A2E"/>
    <w:rsid w:val="00F676E2"/>
    <w:rsid w:val="00F83FE3"/>
    <w:rsid w:val="00FD05FC"/>
    <w:rsid w:val="00FF0120"/>
    <w:rsid w:val="00FF5EC0"/>
    <w:rsid w:val="0F9F3D6A"/>
    <w:rsid w:val="1A776A6A"/>
    <w:rsid w:val="364B0AFA"/>
    <w:rsid w:val="39904D51"/>
    <w:rsid w:val="462D5C60"/>
    <w:rsid w:val="4D13189E"/>
    <w:rsid w:val="56FE1FAF"/>
    <w:rsid w:val="781B2054"/>
    <w:rsid w:val="7F7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9EDE-277A-4DB6-AACA-F1554E25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102</cp:revision>
  <cp:lastPrinted>2022-10-24T06:04:00Z</cp:lastPrinted>
  <dcterms:created xsi:type="dcterms:W3CDTF">2021-11-16T07:47:00Z</dcterms:created>
  <dcterms:modified xsi:type="dcterms:W3CDTF">2022-11-17T06:19:00Z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A40CB76DF2B643C6A58947B6C1B11751</vt:lpwstr>
  </property>
</Properties>
</file>