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="793" w:tblpY="621"/>
        <w:tblOverlap w:val="never"/>
        <w:tblW w:w="544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"/>
        <w:gridCol w:w="1109"/>
        <w:gridCol w:w="3029"/>
        <w:gridCol w:w="1279"/>
        <w:gridCol w:w="1103"/>
        <w:gridCol w:w="1942"/>
        <w:gridCol w:w="3073"/>
        <w:gridCol w:w="21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小标宋简体" w:cs="方正小标宋简体"/>
                <w:color w:val="000000"/>
                <w:kern w:val="0"/>
                <w:sz w:val="44"/>
                <w:szCs w:val="4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小标宋简体" w:cs="方正小标宋简体"/>
                <w:color w:val="000000"/>
                <w:kern w:val="0"/>
                <w:sz w:val="44"/>
                <w:szCs w:val="44"/>
                <w:highlight w:val="none"/>
                <w:lang w:val="en-US" w:eastAsia="zh-CN"/>
              </w:rPr>
              <w:t>赣州蓉江新区2022年面向社会公开招聘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方正小标宋简体" w:cs="方正小标宋简体"/>
                <w:color w:val="000000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宋体" w:hAnsi="宋体" w:eastAsia="方正小标宋简体" w:cs="方正小标宋简体"/>
                <w:color w:val="000000"/>
                <w:kern w:val="0"/>
                <w:sz w:val="44"/>
                <w:szCs w:val="44"/>
                <w:highlight w:val="none"/>
                <w:lang w:val="en-US" w:eastAsia="zh-CN"/>
              </w:rPr>
              <w:t>社区工作者（含专职网格员）岗位表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</w:rPr>
              <w:t>招聘部门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黑体" w:cs="黑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</w:rPr>
              <w:t>岗位</w:t>
            </w: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条件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潭口镇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南街社区居委会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社区工作者（含专职网格员）岗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40周岁及以下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0797-6652350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default" w:ascii="宋体" w:hAnsi="宋体" w:eastAsia="仿宋_GB2312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仿宋_GB2312" w:cs="仿宋_GB2312"/>
                <w:sz w:val="24"/>
                <w:szCs w:val="24"/>
              </w:rPr>
              <w:t>0797-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816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5223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  <w:t>高校园区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  <w:t>管理处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阳光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金色春城社区居委会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社区工作者（含专职网格员）岗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  <w:t>18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i w:val="0"/>
                <w:iCs w:val="0"/>
                <w:color w:val="auto"/>
                <w:kern w:val="2"/>
                <w:sz w:val="21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40周岁及以下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0797-8370506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仿宋_GB2312" w:cs="仿宋_GB2312"/>
                <w:sz w:val="24"/>
                <w:szCs w:val="24"/>
              </w:rPr>
              <w:t>0797-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816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5223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高校园区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管理处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阳光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和谐家园社区居委会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社区工作者（含专职网格员）岗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D0D0D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40周岁及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0"/>
                <w:highlight w:val="none"/>
                <w:lang w:val="en-US" w:eastAsia="zh-CN"/>
              </w:rPr>
              <w:t>以下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0797-8370506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default" w:ascii="宋体" w:hAnsi="宋体" w:eastAsia="仿宋_GB2312" w:cs="Times New Roman"/>
                <w:color w:val="auto"/>
                <w:kern w:val="2"/>
                <w:sz w:val="21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仿宋_GB2312" w:cs="仿宋_GB2312"/>
                <w:sz w:val="24"/>
                <w:szCs w:val="24"/>
              </w:rPr>
              <w:t>0797-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eastAsia="zh-CN"/>
              </w:rPr>
              <w:t>816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5223</w:t>
            </w:r>
          </w:p>
        </w:tc>
      </w:tr>
    </w:tbl>
    <w:p>
      <w:pPr>
        <w:rPr>
          <w:rFonts w:hint="default"/>
          <w:lang w:val="en-US"/>
        </w:rPr>
      </w:pPr>
    </w:p>
    <w:p/>
    <w:sectPr>
      <w:pgSz w:w="16838" w:h="11906" w:orient="landscape"/>
      <w:pgMar w:top="1417" w:right="2098" w:bottom="1134" w:left="1984" w:header="851" w:footer="850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NzRkMTFiOTA0ZWJmMWYxOWY3NTExMDczZWQ0ODkifQ=="/>
  </w:docVars>
  <w:rsids>
    <w:rsidRoot w:val="00000000"/>
    <w:rsid w:val="06AA4C5A"/>
    <w:rsid w:val="1AB62E35"/>
    <w:rsid w:val="1B0C6E86"/>
    <w:rsid w:val="20576751"/>
    <w:rsid w:val="3327321E"/>
    <w:rsid w:val="436556C6"/>
    <w:rsid w:val="447B2EF7"/>
    <w:rsid w:val="47906464"/>
    <w:rsid w:val="4B4A63D4"/>
    <w:rsid w:val="54BB0FD0"/>
    <w:rsid w:val="67F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64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411</Characters>
  <Lines>0</Lines>
  <Paragraphs>0</Paragraphs>
  <TotalTime>1</TotalTime>
  <ScaleCrop>false</ScaleCrop>
  <LinksUpToDate>false</LinksUpToDate>
  <CharactersWithSpaces>411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2022-10-20T11:39:00Z</dcterms:created>
  <dc:creator>Administrator</dc:creator>
  <cp:lastModifiedBy>Administrator</cp:lastModifiedBy>
  <dcterms:modified xsi:type="dcterms:W3CDTF">2022-11-07T07:50:04Z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8520586A1CF34F9E9D50C5BF1B0B3F69</vt:lpwstr>
  </property>
</Properties>
</file>