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utoSpaceDE w:val="0"/>
        <w:autoSpaceDN w:val="0"/>
        <w:adjustRightInd w:val="0"/>
        <w:spacing w:after="217" w:afterLines="50" w:line="600" w:lineRule="exact"/>
        <w:jc w:val="left"/>
        <w:rPr>
          <w:rFonts w:hint="eastAsia" w:eastAsia="方正黑体_GBK"/>
          <w:color w:val="000000"/>
        </w:rPr>
      </w:pPr>
      <w:r>
        <w:rPr>
          <w:rFonts w:eastAsia="方正黑体_GBK"/>
          <w:color w:val="000000"/>
        </w:rPr>
        <w:t>附件1：</w:t>
      </w:r>
    </w:p>
    <w:p>
      <w:pPr>
        <w:overflowPunct w:val="0"/>
        <w:topLinePunct/>
        <w:autoSpaceDE w:val="0"/>
        <w:autoSpaceDN w:val="0"/>
        <w:adjustRightInd w:val="0"/>
        <w:spacing w:after="217" w:afterLines="50" w:line="600" w:lineRule="exact"/>
        <w:jc w:val="center"/>
        <w:rPr>
          <w:rFonts w:eastAsia="方正小标宋_GBK"/>
          <w:color w:val="000000"/>
          <w:sz w:val="36"/>
        </w:rPr>
      </w:pPr>
      <w:r>
        <w:rPr>
          <w:rFonts w:eastAsia="方正小标宋_GBK"/>
          <w:color w:val="000000"/>
          <w:sz w:val="36"/>
        </w:rPr>
        <w:t>连云港市公安局警务辅助人员招聘岗位计划表</w:t>
      </w:r>
    </w:p>
    <w:tbl>
      <w:tblPr>
        <w:tblStyle w:val="2"/>
        <w:tblW w:w="101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817"/>
        <w:gridCol w:w="709"/>
        <w:gridCol w:w="425"/>
        <w:gridCol w:w="1134"/>
        <w:gridCol w:w="594"/>
        <w:gridCol w:w="3800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岗位代码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岗位职责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招录人数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年龄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学历</w:t>
            </w:r>
          </w:p>
        </w:tc>
        <w:tc>
          <w:tcPr>
            <w:tcW w:w="3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岗位条件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2"/>
                <w:szCs w:val="24"/>
              </w:rPr>
            </w:pPr>
            <w:r>
              <w:rPr>
                <w:rFonts w:eastAsia="方正黑体_GBK"/>
                <w:kern w:val="0"/>
                <w:sz w:val="22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协助开展疫情防控</w:t>
            </w:r>
            <w:r>
              <w:rPr>
                <w:rFonts w:eastAsia="宋体"/>
                <w:kern w:val="0"/>
                <w:sz w:val="20"/>
                <w:szCs w:val="20"/>
              </w:rPr>
              <w:t>工作。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>
              <w:rPr>
                <w:rFonts w:hint="eastAsia" w:eastAsia="方正黑体_GBK"/>
                <w:kern w:val="0"/>
                <w:sz w:val="20"/>
                <w:szCs w:val="20"/>
              </w:rPr>
              <w:t>20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35周岁以下（1986年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11</w:t>
            </w:r>
            <w:r>
              <w:rPr>
                <w:rFonts w:eastAsia="宋体"/>
                <w:kern w:val="0"/>
                <w:sz w:val="20"/>
                <w:szCs w:val="20"/>
              </w:rPr>
              <w:t>月22至2004年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11</w:t>
            </w:r>
            <w:r>
              <w:rPr>
                <w:rFonts w:eastAsia="宋体"/>
                <w:kern w:val="0"/>
                <w:sz w:val="20"/>
                <w:szCs w:val="20"/>
              </w:rPr>
              <w:t>月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30</w:t>
            </w:r>
            <w:r>
              <w:rPr>
                <w:rFonts w:eastAsia="宋体"/>
                <w:kern w:val="0"/>
                <w:sz w:val="20"/>
                <w:szCs w:val="20"/>
              </w:rPr>
              <w:t>日期间出生）</w:t>
            </w:r>
          </w:p>
        </w:tc>
        <w:tc>
          <w:tcPr>
            <w:tcW w:w="5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、体能素质较好，吃苦耐劳，适应</w:t>
            </w:r>
            <w:r>
              <w:rPr>
                <w:rFonts w:eastAsia="宋体"/>
                <w:kern w:val="0"/>
                <w:sz w:val="20"/>
                <w:szCs w:val="20"/>
              </w:rPr>
              <w:t>24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小时值班备勤和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集中封闭管理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要求；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、退役军人学历可放宽至高中毕业，年龄可放宽至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40</w:t>
            </w:r>
            <w:r>
              <w:rPr>
                <w:rFonts w:hAnsi="宋体" w:eastAsia="宋体"/>
                <w:kern w:val="0"/>
                <w:sz w:val="20"/>
                <w:szCs w:val="20"/>
              </w:rPr>
              <w:t>周岁以下</w:t>
            </w:r>
            <w:r>
              <w:rPr>
                <w:rFonts w:hint="eastAsia" w:hAnsi="宋体" w:eastAsia="宋体"/>
                <w:kern w:val="0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协助开展疫情防控</w:t>
            </w:r>
            <w:r>
              <w:rPr>
                <w:rFonts w:eastAsia="宋体"/>
                <w:kern w:val="0"/>
                <w:sz w:val="20"/>
                <w:szCs w:val="20"/>
              </w:rPr>
              <w:t>工作。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>
              <w:rPr>
                <w:rFonts w:hint="eastAsia" w:eastAsia="方正黑体_GBK"/>
                <w:kern w:val="0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1、具有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较</w:t>
            </w:r>
            <w:r>
              <w:rPr>
                <w:rFonts w:eastAsia="宋体"/>
                <w:kern w:val="0"/>
                <w:sz w:val="20"/>
                <w:szCs w:val="20"/>
              </w:rPr>
              <w:t>熟练的计算机操作能力，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能</w:t>
            </w:r>
            <w:r>
              <w:rPr>
                <w:rFonts w:eastAsia="宋体"/>
                <w:kern w:val="0"/>
                <w:sz w:val="20"/>
                <w:szCs w:val="20"/>
              </w:rPr>
              <w:t>熟练应用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各类</w:t>
            </w:r>
            <w:r>
              <w:rPr>
                <w:rFonts w:eastAsia="宋体"/>
                <w:kern w:val="0"/>
                <w:sz w:val="20"/>
                <w:szCs w:val="20"/>
              </w:rPr>
              <w:t>办公软件；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2、吃苦耐劳，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能</w:t>
            </w:r>
            <w:r>
              <w:rPr>
                <w:rFonts w:eastAsia="宋体"/>
                <w:kern w:val="0"/>
                <w:sz w:val="20"/>
                <w:szCs w:val="20"/>
              </w:rPr>
              <w:t>适应24小时值班备勤要求。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协助开展疫情防控</w:t>
            </w:r>
            <w:r>
              <w:rPr>
                <w:rFonts w:eastAsia="宋体"/>
                <w:kern w:val="0"/>
                <w:sz w:val="20"/>
                <w:szCs w:val="20"/>
              </w:rPr>
              <w:t>工作。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>
              <w:rPr>
                <w:rFonts w:hint="eastAsia" w:eastAsia="方正黑体_GBK"/>
                <w:kern w:val="0"/>
                <w:sz w:val="20"/>
                <w:szCs w:val="20"/>
              </w:rPr>
              <w:t>15</w:t>
            </w: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1、具有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较</w:t>
            </w:r>
            <w:r>
              <w:rPr>
                <w:rFonts w:eastAsia="宋体"/>
                <w:kern w:val="0"/>
                <w:sz w:val="20"/>
                <w:szCs w:val="20"/>
              </w:rPr>
              <w:t>熟练的计算机操作能力，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能</w:t>
            </w:r>
            <w:r>
              <w:rPr>
                <w:rFonts w:eastAsia="宋体"/>
                <w:kern w:val="0"/>
                <w:sz w:val="20"/>
                <w:szCs w:val="20"/>
              </w:rPr>
              <w:t>熟练应用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各类</w:t>
            </w:r>
            <w:r>
              <w:rPr>
                <w:rFonts w:eastAsia="宋体"/>
                <w:kern w:val="0"/>
                <w:sz w:val="20"/>
                <w:szCs w:val="20"/>
              </w:rPr>
              <w:t>办公软件；</w:t>
            </w:r>
            <w:r>
              <w:rPr>
                <w:rFonts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eastAsia="宋体"/>
                <w:kern w:val="0"/>
                <w:sz w:val="20"/>
                <w:szCs w:val="20"/>
              </w:rPr>
              <w:t>2、吃苦耐劳，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能</w:t>
            </w:r>
            <w:r>
              <w:rPr>
                <w:rFonts w:eastAsia="宋体"/>
                <w:kern w:val="0"/>
                <w:sz w:val="20"/>
                <w:szCs w:val="20"/>
              </w:rPr>
              <w:t>适应24小时值班备勤要求。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exac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协助开展纪检监察留置人员看护相关工作。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>
              <w:rPr>
                <w:rFonts w:hint="eastAsia" w:eastAsia="方正黑体_GBK"/>
                <w:kern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40</w:t>
            </w:r>
            <w:r>
              <w:rPr>
                <w:rFonts w:eastAsia="宋体"/>
                <w:kern w:val="0"/>
                <w:sz w:val="20"/>
                <w:szCs w:val="20"/>
              </w:rPr>
              <w:t>周岁以下（198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1</w:t>
            </w:r>
            <w:r>
              <w:rPr>
                <w:rFonts w:eastAsia="宋体"/>
                <w:kern w:val="0"/>
                <w:sz w:val="20"/>
                <w:szCs w:val="20"/>
              </w:rPr>
              <w:t>年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11</w:t>
            </w:r>
            <w:r>
              <w:rPr>
                <w:rFonts w:eastAsia="宋体"/>
                <w:kern w:val="0"/>
                <w:sz w:val="20"/>
                <w:szCs w:val="20"/>
              </w:rPr>
              <w:t>月22至2004年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11</w:t>
            </w:r>
            <w:r>
              <w:rPr>
                <w:rFonts w:eastAsia="宋体"/>
                <w:kern w:val="0"/>
                <w:sz w:val="20"/>
                <w:szCs w:val="20"/>
              </w:rPr>
              <w:t>月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30</w:t>
            </w:r>
            <w:r>
              <w:rPr>
                <w:rFonts w:eastAsia="宋体"/>
                <w:kern w:val="0"/>
                <w:sz w:val="20"/>
                <w:szCs w:val="20"/>
              </w:rPr>
              <w:t>日期间出生）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Ansi="宋体" w:eastAsia="宋体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hint="eastAsia"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1、招聘面向下列人群：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hint="eastAsia"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 xml:space="preserve">（1）退役军人； 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hint="eastAsia"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（2）警察类或政法类院校毕业生；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hint="eastAsia"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（3）公安烈士和因公牺牲公安民警的配偶及子女；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hint="eastAsia"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（4）见义勇为积极分子和先进个人；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2、吃苦耐劳，适应24小时值班备勤和内部封闭管理要求。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协助开展相关数据汇聚治理、建模应用等工作。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>
              <w:rPr>
                <w:rFonts w:hint="eastAsia" w:eastAsia="方正黑体_GBK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35周岁以下（1986年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11</w:t>
            </w:r>
            <w:r>
              <w:rPr>
                <w:rFonts w:eastAsia="宋体"/>
                <w:kern w:val="0"/>
                <w:sz w:val="20"/>
                <w:szCs w:val="20"/>
              </w:rPr>
              <w:t>月22至2004年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11</w:t>
            </w:r>
            <w:r>
              <w:rPr>
                <w:rFonts w:eastAsia="宋体"/>
                <w:kern w:val="0"/>
                <w:sz w:val="20"/>
                <w:szCs w:val="20"/>
              </w:rPr>
              <w:t>月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30</w:t>
            </w:r>
            <w:r>
              <w:rPr>
                <w:rFonts w:eastAsia="宋体"/>
                <w:kern w:val="0"/>
                <w:sz w:val="20"/>
                <w:szCs w:val="20"/>
              </w:rPr>
              <w:t>日期间出生）</w:t>
            </w:r>
          </w:p>
        </w:tc>
        <w:tc>
          <w:tcPr>
            <w:tcW w:w="5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hint="eastAsia"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1、计算机相关专业；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hint="eastAsia"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2、吃苦耐劳，适应24小时值班备勤要求；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3、具备大数据信息化相关技术工作经历的优先。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</w:t>
            </w:r>
            <w:r>
              <w:rPr>
                <w:rFonts w:hint="eastAsia" w:eastAsia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协助开展会议通讯保障、无线通讯等工作。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>
              <w:rPr>
                <w:rFonts w:hint="eastAsia" w:eastAsia="方正黑体_GBK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hint="eastAsia"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1、通信、计算机、电子类等相关专业，或具有3年以上通信保障工作经历；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hint="eastAsia"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2、吃苦耐劳，适应24小时值班备勤要求；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3、熟练开展音视频通信相关工作的优先。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协助开展科技信息化等重大项目建设。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方正黑体_GBK"/>
                <w:kern w:val="0"/>
                <w:sz w:val="20"/>
                <w:szCs w:val="20"/>
              </w:rPr>
            </w:pPr>
            <w:r>
              <w:rPr>
                <w:rFonts w:hint="eastAsia" w:eastAsia="方正黑体_GBK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hint="eastAsia"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1、信息化或项目管理专业；</w:t>
            </w:r>
          </w:p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2、吃苦耐劳，适应值班备勤要求。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D56FF1F-CAE9-4547-AA25-C0F5013B9E58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359DFEF5-3C17-44E5-AE24-22F80FFD7FA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5E93792-0A2F-4437-957F-C76D46B367F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DNjNTg0ZTY4ODFkMWUwM2YxMGY4ZjBmYTM3ZDIifQ=="/>
  </w:docVars>
  <w:rsids>
    <w:rsidRoot w:val="00000000"/>
    <w:rsid w:val="251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pxzx</dc:creator>
  <cp:lastModifiedBy>花想柔</cp:lastModifiedBy>
  <dcterms:modified xsi:type="dcterms:W3CDTF">2022-11-23T08:47:41Z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5044466D4E224F8282A1AC45C96FD35F</vt:lpwstr>
  </property>
</Properties>
</file>