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多伦县农牧和科技局农技推广服务特聘农技员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报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表</w:t>
      </w:r>
    </w:p>
    <w:tbl>
      <w:tblPr>
        <w:tblStyle w:val="3"/>
        <w:tblW w:w="9090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537"/>
        <w:gridCol w:w="336"/>
        <w:gridCol w:w="987"/>
        <w:gridCol w:w="930"/>
        <w:gridCol w:w="496"/>
        <w:gridCol w:w="569"/>
        <w:gridCol w:w="7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年月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所在地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面貌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所在地（单位）及职务</w:t>
            </w:r>
          </w:p>
        </w:tc>
        <w:tc>
          <w:tcPr>
            <w:tcW w:w="485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电话</w:t>
            </w:r>
          </w:p>
          <w:tbl>
            <w:tblPr>
              <w:tblStyle w:val="3"/>
              <w:tblW w:w="21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6" w:type="dxa"/>
                </w:tcPr>
                <w:tbl>
                  <w:tblPr>
                    <w:tblStyle w:val="3"/>
                    <w:tblW w:w="2160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right="0" w:rightChars="0"/>
                          <w:jc w:val="center"/>
                          <w:textAlignment w:val="auto"/>
                          <w:outlineLvl w:val="9"/>
                          <w:rPr>
                            <w:rFonts w:hint="eastAsia" w:ascii="仿宋_GB2312" w:hAnsi="仿宋_GB2312" w:eastAsia="仿宋_GB2312" w:cs="仿宋_GB2312"/>
                            <w:b w:val="0"/>
                            <w:bCs w:val="0"/>
                            <w:sz w:val="30"/>
                            <w:szCs w:val="30"/>
                            <w:vertAlign w:val="baseline"/>
                            <w:lang w:eastAsia="zh-CN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0"/>
                      <w:szCs w:val="30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应聘产业</w:t>
            </w:r>
          </w:p>
        </w:tc>
        <w:tc>
          <w:tcPr>
            <w:tcW w:w="725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性质</w:t>
            </w:r>
          </w:p>
        </w:tc>
        <w:tc>
          <w:tcPr>
            <w:tcW w:w="725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27940</wp:posOffset>
                      </wp:positionV>
                      <wp:extent cx="142875" cy="13335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51380" y="381127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pt;margin-top:2.2pt;height:10.5pt;width:11.25pt;z-index:251659264;v-text-anchor:middle;mso-width-relative:page;mso-height-relative:page;" fillcolor="#FFFFFF [3201]" filled="t" stroked="t" coordsize="21600,21600" o:gfxdata="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+yatXTAAAABQEAAA8AAAAAAAAAAQAgAAAAIgAAAGRycy9k&#10;b3ducmV2LnhtbFBLAQIUABQAAAAIAIdO4kCcUvzieQIAAP8EAAAOAAAAAAAAAAEAIAAAACIBAABk&#10;cnMvZTJvRG9jLnhtbFBLBQYAAAAABgAGAFkBAAAN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农业乡土专家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6350" t="6350" r="2222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pt;margin-top:2.35pt;height:10.5pt;width:11.25pt;z-index:251660288;v-text-anchor:middle;mso-width-relative:page;mso-height-relative:page;" fillcolor="#FFFFFF [3201]" filled="t" stroked="t" coordsize="21600,21600" o:gfxdata="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wrv/dMAAAAFAQAADwAAAAAAAAABACAAAAAiAAAAZHJzL2Rvd25yZXYueG1s&#10;UEsBAhQAFAAAAAgAh07iQOW3hFRvAgAA8wQAAA4AAAAAAAAAAQAgAAAAIgEAAGRycy9lMm9Eb2Mu&#10;eG1sUEsFBgAAAAAGAAYAWQEAAAM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种养能手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41275</wp:posOffset>
                      </wp:positionV>
                      <wp:extent cx="142875" cy="133350"/>
                      <wp:effectExtent l="6350" t="6350" r="22225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pt;margin-top:3.25pt;height:10.5pt;width:11.25pt;z-index:251661312;v-text-anchor:middle;mso-width-relative:page;mso-height-relative:page;" fillcolor="#FFFFFF [3201]" filled="t" stroked="t" coordsize="21600,21600" o:gfxdata="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PxI9tMAAAAFAQAADwAAAAAAAAABACAAAAAiAAAAZHJzL2Rvd25yZXYueG1s&#10;UEsBAhQAFAAAAAgAh07iQB+wjpNvAgAA8wQAAA4AAAAAAAAAAQAgAAAAIgEAAGRycy9lMm9Eb2Mu&#10;eG1sUEsFBgAAAAAGAAYAWQEAAAM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新型经营主体技术骨干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43180</wp:posOffset>
                      </wp:positionV>
                      <wp:extent cx="142875" cy="133350"/>
                      <wp:effectExtent l="6350" t="6350" r="22225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pt;margin-top:3.4pt;height:10.5pt;width:11.25pt;z-index:251662336;v-text-anchor:middle;mso-width-relative:page;mso-height-relative:page;" fillcolor="#FFFFFF [3201]" filled="t" stroked="t" coordsize="21600,21600" o:gfxdata="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IkiTNQAAAAFAQAADwAAAAAAAAABACAAAAAiAAAAZHJzL2Rvd25yZXYueG1s&#10;UEsBAhQAFAAAAAgAh07iQMxpC3BuAgAA8wQAAA4AAAAAAAAAAQAgAAAAIwEAAGRycy9lMm9Eb2Mu&#10;eG1sUEsFBgAAAAAGAAYAWQEAAAM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农业科研教学单位中长期在一线服务人员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35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873" w:type="dxa"/>
            <w:gridSpan w:val="2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13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毕业学校、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专业及时间</w:t>
            </w:r>
          </w:p>
        </w:tc>
        <w:tc>
          <w:tcPr>
            <w:tcW w:w="2969" w:type="dxa"/>
            <w:gridSpan w:val="3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0" w:hRule="atLeast"/>
        </w:trPr>
        <w:tc>
          <w:tcPr>
            <w:tcW w:w="1835" w:type="dxa"/>
          </w:tcPr>
          <w:p>
            <w:pPr>
              <w:spacing w:line="72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个人在特色产业中开展农技推广工作的有关简历</w:t>
            </w:r>
          </w:p>
        </w:tc>
        <w:tc>
          <w:tcPr>
            <w:tcW w:w="7255" w:type="dxa"/>
            <w:gridSpan w:val="8"/>
          </w:tcPr>
          <w:p>
            <w:pPr>
              <w:spacing w:line="72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7" w:hRule="atLeast"/>
        </w:trPr>
        <w:tc>
          <w:tcPr>
            <w:tcW w:w="183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1387475</wp:posOffset>
                      </wp:positionV>
                      <wp:extent cx="577215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84555" y="2656840"/>
                                <a:ext cx="577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pt;margin-top:109.25pt;height:0pt;width:454.5pt;z-index:251663360;mso-width-relative:page;mso-height-relative:page;" filled="f" stroked="t" coordsize="21600,21600" o:gfxdata="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c&#10;+S4n1gAAAAoBAAAPAAAAAAAAAAEAIAAAACIAAABkcnMvZG93bnJldi54bWxQSwECFAAUAAAACACH&#10;TuJASUj2te0BAAC8AwAADgAAAAAAAAABACAAAAAlAQAAZHJzL2Uyb0RvYy54bWxQSwUGAAAAAAYA&#10;BgBZAQAAh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荣誉（个人和所在单位获奖及荣誉）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在多伦县特色产业中开展农技推广服务的工作计划</w:t>
            </w:r>
          </w:p>
        </w:tc>
        <w:tc>
          <w:tcPr>
            <w:tcW w:w="7255" w:type="dxa"/>
            <w:gridSpan w:val="8"/>
          </w:tcPr>
          <w:p>
            <w:pPr>
              <w:spacing w:line="72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255" w:type="dxa"/>
            <w:gridSpan w:val="8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vertAlign w:val="baseline"/>
          <w:lang w:val="en-US" w:eastAsia="zh-CN"/>
        </w:rPr>
        <w:t xml:space="preserve">                               报名人签字：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vertAlign w:val="baseline"/>
          <w:lang w:val="en-US" w:eastAsia="zh-CN"/>
        </w:rPr>
        <w:t xml:space="preserve">                               报名日期：  年  月  日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eastAsia="zh-CN"/>
        </w:rPr>
        <w:t>备注：报名表需正反打印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jQ0OTYxZmM5ZDg2OTBiY2Y2ZjEwMjBlMWY2MTMifQ=="/>
  </w:docVars>
  <w:rsids>
    <w:rsidRoot w:val="1B6B1972"/>
    <w:rsid w:val="03F86B1C"/>
    <w:rsid w:val="0CE406F6"/>
    <w:rsid w:val="0DF44FFA"/>
    <w:rsid w:val="1B222279"/>
    <w:rsid w:val="1B6B1972"/>
    <w:rsid w:val="23A93537"/>
    <w:rsid w:val="33BD7451"/>
    <w:rsid w:val="3CCB40C7"/>
    <w:rsid w:val="3E640908"/>
    <w:rsid w:val="45E9122E"/>
    <w:rsid w:val="4B1E40E5"/>
    <w:rsid w:val="50D1670D"/>
    <w:rsid w:val="52642478"/>
    <w:rsid w:val="58BF28DA"/>
    <w:rsid w:val="653319F4"/>
    <w:rsid w:val="65E07672"/>
    <w:rsid w:val="69652C31"/>
    <w:rsid w:val="736D3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206</Characters>
  <Lines>0</Lines>
  <Paragraphs>0</Paragraphs>
  <TotalTime>195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2019-04-29T01:00:00Z</dcterms:created>
  <dc:creator>未定义</dc:creator>
  <cp:lastModifiedBy>Administrator</cp:lastModifiedBy>
  <cp:lastPrinted>2022-11-23T03:25:18Z</cp:lastPrinted>
  <dcterms:modified xsi:type="dcterms:W3CDTF">2022-11-23T07:14:34Z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AEB094DC8C9C47C9A900D0D13F301A67</vt:lpwstr>
  </property>
</Properties>
</file>