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  <w:t>2022年泾县公开招聘社区专职工作者计划</w:t>
      </w:r>
      <w:bookmarkStart w:id="0" w:name="_GoBack"/>
      <w:bookmarkEnd w:id="0"/>
    </w:p>
    <w:tbl>
      <w:tblPr>
        <w:tblStyle w:val="2"/>
        <w:tblW w:w="14844" w:type="dxa"/>
        <w:tblInd w:w="-3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1366"/>
        <w:gridCol w:w="1366"/>
        <w:gridCol w:w="1278"/>
        <w:gridCol w:w="2800"/>
        <w:gridCol w:w="2089"/>
        <w:gridCol w:w="1200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报考条件要求</w:t>
            </w:r>
          </w:p>
        </w:tc>
        <w:tc>
          <w:tcPr>
            <w:tcW w:w="2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202201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202202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面向连续担任泾县村级后备干部满两年及以上（2020年12月31日前任职）目前仍在村后备干部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202203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202204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YzQ2ZDcyMzg5ZmExYTlkYTRmY2JjNDJiYjYyNzIifQ=="/>
  </w:docVars>
  <w:rsids>
    <w:rsidRoot w:val="6FA061F5"/>
    <w:rsid w:val="10F46377"/>
    <w:rsid w:val="6FA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214</Characters>
  <Lines>0</Lines>
  <Paragraphs>0</Paragraphs>
  <TotalTime>1</TotalTime>
  <ScaleCrop>false</ScaleCrop>
  <LinksUpToDate>false</LinksUpToDate>
  <CharactersWithSpaces>214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2022-12-12T01:29:00Z</dcterms:created>
  <dc:creator>蕙</dc:creator>
  <cp:lastModifiedBy>蕙</cp:lastModifiedBy>
  <dcterms:modified xsi:type="dcterms:W3CDTF">2022-12-12T01:32:24Z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02F2FD21737845E7A366A4CB81EBD8CD</vt:lpwstr>
  </property>
</Properties>
</file>