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0"/>
        <w:jc w:val="both"/>
        <w:textAlignment w:val="auto"/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附件5</w:t>
      </w:r>
    </w:p>
    <w:bookmarkEnd w:id="0"/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</w:rPr>
        <w:t>甘肃省属院校省级一流学科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目录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　　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西北师范大学（1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个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：马克思主义理论、教育学、中国语言文学、外国语言文学、数学、物理学、化学、地理学、材料科学与工程、美术学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音乐与舞蹈学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；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</w:t>
      </w:r>
    </w:p>
    <w:p>
      <w:pPr>
        <w:pStyle w:val="2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兰州交通大学（6个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：化学、机械工程、信息与通信工程、土木工程、交通运输工程、环境科学与工程；</w:t>
      </w:r>
    </w:p>
    <w:p>
      <w:pPr>
        <w:pStyle w:val="2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兰州理工大学（5个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：机械工程、材料科学与工程、动力工程及工程热物理、控制科学与工程、土木工程；</w:t>
      </w:r>
    </w:p>
    <w:p>
      <w:pPr>
        <w:pStyle w:val="2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甘肃农业大学（4个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：草学、作物学、畜牧学、兽医学；</w:t>
      </w:r>
    </w:p>
    <w:p>
      <w:pPr>
        <w:pStyle w:val="2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甘肃中医药大学（3个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：中医学、中西医结合、中药学；</w:t>
      </w:r>
    </w:p>
    <w:p>
      <w:pPr>
        <w:pStyle w:val="2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甘肃政法大学（3个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：法学、公安技术、工商管理；</w:t>
      </w:r>
    </w:p>
    <w:p>
      <w:pPr>
        <w:pStyle w:val="2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兰州财经大学（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2个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：应用经济学、统计学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fill="FFFFFF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78204F"/>
    <w:rsid w:val="04567501"/>
    <w:rsid w:val="04897328"/>
    <w:rsid w:val="066507A4"/>
    <w:rsid w:val="1FE03CC6"/>
    <w:rsid w:val="3C86008A"/>
    <w:rsid w:val="3D4E5961"/>
    <w:rsid w:val="513529EA"/>
    <w:rsid w:val="5C850642"/>
    <w:rsid w:val="5E810150"/>
    <w:rsid w:val="6478204F"/>
    <w:rsid w:val="64A92311"/>
    <w:rsid w:val="755A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2021-04-08T11:58:00Z</dcterms:created>
  <dc:creator>自由行走的鱼</dc:creator>
  <cp:lastModifiedBy>自由行走的鱼</cp:lastModifiedBy>
  <cp:lastPrinted>2022-05-10T06:49:00Z</cp:lastPrinted>
  <dcterms:modified xsi:type="dcterms:W3CDTF">2022-11-10T02:13:00Z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