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巴彦淖尔市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乡村振兴局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报名登记表</w:t>
      </w:r>
    </w:p>
    <w:tbl>
      <w:tblPr>
        <w:tblStyle w:val="2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44"/>
        <w:gridCol w:w="660"/>
        <w:gridCol w:w="282"/>
        <w:gridCol w:w="687"/>
        <w:gridCol w:w="565"/>
        <w:gridCol w:w="900"/>
        <w:gridCol w:w="346"/>
        <w:gridCol w:w="42"/>
        <w:gridCol w:w="997"/>
        <w:gridCol w:w="698"/>
        <w:gridCol w:w="58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贯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670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4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44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（手机）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3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45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459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459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工作单位或主管部门意见</w:t>
            </w:r>
          </w:p>
        </w:tc>
        <w:tc>
          <w:tcPr>
            <w:tcW w:w="8459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是否同意遴选：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（单位主要领导签字并加盖公章）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459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说明：以上信息真实无误，无隐瞒、虚假等行为。所提供的报名材料和证书（件）均为真实有效。如有虚假，本人愿承担一切责任。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</w:p>
    <w:sectPr>
      <w:pgSz w:w="11906" w:h="16838"/>
      <w:pgMar w:top="1440" w:right="1134" w:bottom="1440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</w:docVars>
  <w:rsids>
    <w:rsidRoot w:val="234874BC"/>
    <w:rsid w:val="07A21B63"/>
    <w:rsid w:val="175435DD"/>
    <w:rsid w:val="234874BC"/>
    <w:rsid w:val="2CCF8216"/>
    <w:rsid w:val="2FD78700"/>
    <w:rsid w:val="2FF7B36A"/>
    <w:rsid w:val="3FFD7FE8"/>
    <w:rsid w:val="48404B65"/>
    <w:rsid w:val="63AFC444"/>
    <w:rsid w:val="7DF9701A"/>
    <w:rsid w:val="EB8E5E21"/>
    <w:rsid w:val="F7EFCFE2"/>
    <w:rsid w:val="F7FA7DC6"/>
    <w:rsid w:val="FFE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2021-12-03T03:52:00Z</dcterms:created>
  <dc:creator>蕾妮斯梅</dc:creator>
  <cp:lastModifiedBy>烟锁池塘柳</cp:lastModifiedBy>
  <cp:lastPrinted>2022-11-24T12:21:00Z</cp:lastPrinted>
  <dcterms:modified xsi:type="dcterms:W3CDTF">2023-01-03T02:49:10Z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87D1A145145E4FDBB7099004D9BEBA9D</vt:lpwstr>
  </property>
</Properties>
</file>