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right="0"/>
        <w:jc w:val="both"/>
        <w:textAlignment w:val="auto"/>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黑龙江</w:t>
      </w:r>
      <w:r>
        <w:rPr>
          <w:rFonts w:hint="eastAsia" w:ascii="方正小标宋简体" w:hAnsi="方正小标宋简体" w:eastAsia="方正小标宋简体" w:cs="方正小标宋简体"/>
          <w:b w:val="0"/>
          <w:bCs w:val="0"/>
          <w:i w:val="0"/>
          <w:iCs w:val="0"/>
          <w:caps w:val="0"/>
          <w:color w:val="auto"/>
          <w:spacing w:val="0"/>
          <w:sz w:val="44"/>
          <w:szCs w:val="44"/>
        </w:rPr>
        <w:t>省体育局所属事业单位公开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招聘工作人员公告</w:t>
      </w:r>
    </w:p>
    <w:p>
      <w:pPr>
        <w:keepNext w:val="0"/>
        <w:keepLines w:val="0"/>
        <w:pageBreakBefore w:val="0"/>
        <w:kinsoku/>
        <w:wordWrap/>
        <w:overflowPunct/>
        <w:topLinePunct w:val="0"/>
        <w:autoSpaceDE/>
        <w:autoSpaceDN/>
        <w:bidi w:val="0"/>
        <w:adjustRightInd/>
        <w:snapToGrid/>
        <w:spacing w:line="556" w:lineRule="exact"/>
        <w:ind w:firstLine="420" w:firstLineChars="200"/>
        <w:jc w:val="both"/>
        <w:textAlignment w:val="auto"/>
        <w:rPr>
          <w:rFonts w:hint="eastAsi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根据《关于印发&lt;黑龙江省省直事业单位公开招聘工作人员实施细则&gt;的通知》（黑人社发〔2011〕68号）</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《关于进一步规范省直事业单位公开招聘考试管理工作的通知》（黑人社函〔2011〕616号）</w:t>
      </w:r>
      <w:r>
        <w:rPr>
          <w:rFonts w:hint="eastAsia" w:ascii="仿宋" w:hAnsi="仿宋" w:eastAsia="仿宋" w:cs="仿宋"/>
          <w:i w:val="0"/>
          <w:iCs w:val="0"/>
          <w:caps w:val="0"/>
          <w:color w:val="auto"/>
          <w:spacing w:val="0"/>
          <w:sz w:val="32"/>
          <w:szCs w:val="32"/>
          <w:lang w:val="en-US" w:eastAsia="zh-CN"/>
        </w:rPr>
        <w:t>和</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关于印发〈黑龙江省事业单位公开招聘工作人员实施细则〉的通知</w:t>
      </w:r>
      <w:r>
        <w:rPr>
          <w:rFonts w:hint="eastAsia" w:ascii="仿宋" w:hAnsi="仿宋" w:eastAsia="仿宋" w:cs="仿宋"/>
          <w:i w:val="0"/>
          <w:iCs w:val="0"/>
          <w:caps w:val="0"/>
          <w:color w:val="auto"/>
          <w:spacing w:val="0"/>
          <w:sz w:val="32"/>
          <w:szCs w:val="32"/>
          <w:lang w:eastAsia="zh-CN"/>
        </w:rPr>
        <w:t>》（黑人社发〔</w:t>
      </w:r>
      <w:r>
        <w:rPr>
          <w:rFonts w:hint="eastAsia" w:ascii="仿宋" w:hAnsi="仿宋" w:eastAsia="仿宋" w:cs="仿宋"/>
          <w:i w:val="0"/>
          <w:iCs w:val="0"/>
          <w:caps w:val="0"/>
          <w:color w:val="auto"/>
          <w:spacing w:val="0"/>
          <w:sz w:val="32"/>
          <w:szCs w:val="32"/>
          <w:lang w:val="en-US" w:eastAsia="zh-CN"/>
        </w:rPr>
        <w:t>2014</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63号），</w:t>
      </w:r>
      <w:r>
        <w:rPr>
          <w:rFonts w:hint="eastAsia" w:ascii="仿宋" w:hAnsi="仿宋" w:eastAsia="仿宋" w:cs="仿宋"/>
          <w:i w:val="0"/>
          <w:iCs w:val="0"/>
          <w:caps w:val="0"/>
          <w:color w:val="auto"/>
          <w:spacing w:val="0"/>
          <w:sz w:val="32"/>
          <w:szCs w:val="32"/>
        </w:rPr>
        <w:t>结合我局所属事业单位用人需求，黑龙江省体育局决定面向社会公开招聘部分事业单位工作人员。现将有关事项公告如下：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一、招聘单位介绍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黑龙江省球类运动管理中心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单位地址：哈尔滨市香坊区和平路73号。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主要职责任务：</w:t>
      </w:r>
      <w:r>
        <w:rPr>
          <w:rFonts w:hint="eastAsia" w:ascii="仿宋" w:hAnsi="仿宋" w:eastAsia="仿宋" w:cs="仿宋"/>
          <w:i w:val="0"/>
          <w:iCs w:val="0"/>
          <w:caps w:val="0"/>
          <w:color w:val="auto"/>
          <w:spacing w:val="0"/>
          <w:sz w:val="32"/>
          <w:szCs w:val="32"/>
          <w:lang w:val="en-US" w:eastAsia="zh-CN"/>
        </w:rPr>
        <w:t>承担球类运动项目省直运动队的选拔、培养、竞赛、管理及反兴奋剂工作；负责全省球类运动项目的推广、普及、提高及青少年业余训练的指导工作。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联系人：陈树勋 0451-82115416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二</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黑龙江省田径水上运动管理中心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单位地址：哈尔滨市香坊区和平路73号。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主要职责任务：</w:t>
      </w:r>
      <w:r>
        <w:rPr>
          <w:rFonts w:hint="eastAsia" w:ascii="仿宋" w:hAnsi="仿宋" w:eastAsia="仿宋" w:cs="仿宋"/>
          <w:i w:val="0"/>
          <w:iCs w:val="0"/>
          <w:caps w:val="0"/>
          <w:color w:val="auto"/>
          <w:spacing w:val="0"/>
          <w:sz w:val="32"/>
          <w:szCs w:val="32"/>
          <w:lang w:val="en-US" w:eastAsia="zh-CN"/>
        </w:rPr>
        <w:t>承担田径、水上运动项目省直运动队的选拔、培养、竞赛、管理及反兴奋剂工作；负责全省田径、水上运动项目的推广、普及、提高及青少年业余训练的指导工作。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联系人：孙秀英 0451-82110540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三</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黑龙江省自行车射击射箭运动管理中心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w:t>
      </w:r>
      <w:r>
        <w:rPr>
          <w:rFonts w:hint="eastAsia" w:ascii="仿宋" w:hAnsi="仿宋" w:eastAsia="仿宋" w:cs="仿宋"/>
          <w:i w:val="0"/>
          <w:iCs w:val="0"/>
          <w:caps w:val="0"/>
          <w:color w:val="auto"/>
          <w:spacing w:val="0"/>
          <w:sz w:val="32"/>
          <w:szCs w:val="32"/>
          <w:lang w:val="en-US" w:eastAsia="zh-CN"/>
        </w:rPr>
        <w:t>香坊区进乡街221号</w:t>
      </w:r>
      <w:r>
        <w:rPr>
          <w:rFonts w:hint="eastAsia" w:ascii="仿宋" w:hAnsi="仿宋" w:eastAsia="仿宋" w:cs="仿宋"/>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主要职责任务：</w:t>
      </w:r>
      <w:r>
        <w:rPr>
          <w:rFonts w:hint="eastAsia" w:ascii="仿宋" w:hAnsi="仿宋" w:eastAsia="仿宋" w:cs="仿宋"/>
          <w:i w:val="0"/>
          <w:iCs w:val="0"/>
          <w:caps w:val="0"/>
          <w:color w:val="auto"/>
          <w:spacing w:val="0"/>
          <w:sz w:val="32"/>
          <w:szCs w:val="32"/>
          <w:lang w:val="en-US" w:eastAsia="zh-CN"/>
        </w:rPr>
        <w:t>承担自行车、射击、射箭运动项目省直运动队的选拔、培养、竞赛、管理及反兴奋剂工作；负责全省自行车、射击、射箭运动项目的推广、普及、提高及青少年业余训练的指导工作。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联系人：庞晨牧 0451-82681710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四</w:t>
      </w:r>
      <w:r>
        <w:rPr>
          <w:rFonts w:hint="eastAsia" w:ascii="仿宋" w:hAnsi="仿宋" w:eastAsia="仿宋" w:cs="仿宋"/>
          <w:i w:val="0"/>
          <w:iCs w:val="0"/>
          <w:caps w:val="0"/>
          <w:color w:val="auto"/>
          <w:spacing w:val="0"/>
          <w:sz w:val="32"/>
          <w:szCs w:val="32"/>
        </w:rPr>
        <w:t>）黑龙江省冬季运动与后备人才管理中心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单位地址：哈尔滨市南岗区南通大街128号。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负责全省冬季运动项目布局和发展规划制定工作；承担全省冬季运动项目后备人才的管理,指导及梯队建设工作；承担全省冬季运动项目参加国际、国内赛事的组织工作；承担部分冬季运动项目的训练、技术指导与交流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联系人：</w:t>
      </w:r>
      <w:r>
        <w:rPr>
          <w:rFonts w:hint="eastAsia" w:ascii="仿宋" w:hAnsi="仿宋" w:eastAsia="仿宋" w:cs="仿宋"/>
          <w:i w:val="0"/>
          <w:iCs w:val="0"/>
          <w:caps w:val="0"/>
          <w:color w:val="auto"/>
          <w:spacing w:val="0"/>
          <w:sz w:val="32"/>
          <w:szCs w:val="32"/>
          <w:lang w:val="en-US" w:eastAsia="zh-CN"/>
        </w:rPr>
        <w:t xml:space="preserve">杨尚霖 </w:t>
      </w:r>
      <w:r>
        <w:rPr>
          <w:rFonts w:hint="eastAsia" w:ascii="仿宋" w:hAnsi="仿宋" w:eastAsia="仿宋" w:cs="仿宋"/>
          <w:i w:val="0"/>
          <w:iCs w:val="0"/>
          <w:caps w:val="0"/>
          <w:color w:val="auto"/>
          <w:spacing w:val="0"/>
          <w:sz w:val="32"/>
          <w:szCs w:val="32"/>
        </w:rPr>
        <w:t>13903663528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五</w:t>
      </w:r>
      <w:r>
        <w:rPr>
          <w:rFonts w:hint="eastAsia" w:ascii="仿宋" w:hAnsi="仿宋" w:eastAsia="仿宋" w:cs="仿宋"/>
          <w:i w:val="0"/>
          <w:iCs w:val="0"/>
          <w:caps w:val="0"/>
          <w:color w:val="auto"/>
          <w:spacing w:val="0"/>
          <w:sz w:val="32"/>
          <w:szCs w:val="32"/>
        </w:rPr>
        <w:t>）黑龙江省雪上运动训练中心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单位地址：哈尔滨市南岗区南通大街128号。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主要职责任务：承担雪上运动项目省直运动队的选拔、培养、管理及反兴奋剂工作。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联系人：</w:t>
      </w:r>
      <w:r>
        <w:rPr>
          <w:rFonts w:hint="eastAsia" w:ascii="仿宋" w:hAnsi="仿宋" w:eastAsia="仿宋" w:cs="仿宋"/>
          <w:i w:val="0"/>
          <w:iCs w:val="0"/>
          <w:caps w:val="0"/>
          <w:color w:val="auto"/>
          <w:spacing w:val="0"/>
          <w:sz w:val="32"/>
          <w:szCs w:val="32"/>
          <w:lang w:val="en-US" w:eastAsia="zh-CN"/>
        </w:rPr>
        <w:t>李春梅 13796092551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六</w:t>
      </w:r>
      <w:r>
        <w:rPr>
          <w:rFonts w:hint="eastAsia" w:ascii="仿宋" w:hAnsi="仿宋" w:eastAsia="仿宋" w:cs="仿宋"/>
          <w:i w:val="0"/>
          <w:iCs w:val="0"/>
          <w:caps w:val="0"/>
          <w:color w:val="auto"/>
          <w:spacing w:val="0"/>
          <w:sz w:val="32"/>
          <w:szCs w:val="32"/>
        </w:rPr>
        <w:t>）黑龙江省运动员保障中心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单位地址：哈尔滨市南岗区南通大街128号。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承担全省体育人才人事代理、运动员相关保险办理、运动员保障资金审核服务、退役运动员再就业指导与技能培训等工作；负责省体育局所辖运动员后勤保障工作；开展体育行业特有工种职业技能鉴定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联系人：刘默</w:t>
      </w: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rPr>
        <w:t>0451-82512373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七</w:t>
      </w:r>
      <w:r>
        <w:rPr>
          <w:rFonts w:hint="eastAsia" w:ascii="仿宋" w:hAnsi="仿宋" w:eastAsia="仿宋" w:cs="仿宋"/>
          <w:i w:val="0"/>
          <w:iCs w:val="0"/>
          <w:caps w:val="0"/>
          <w:color w:val="auto"/>
          <w:spacing w:val="0"/>
          <w:sz w:val="32"/>
          <w:szCs w:val="32"/>
        </w:rPr>
        <w:t>）黑龙江省社会体育指导与棋牌运动管理中心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单位地址：哈尔滨市香坊区和平路73号。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负责贯彻落实《全民健身条例》，指导社会体育活动，开展全民健身运动；承担全省群众性社会体育活动、相关体育竞赛的承办组织及社会体育项目反兴奋剂工作；负责部分社会体育项目裁判员队伍培训管理工作；承担省体育总会日常业务工作；承担棋牌运动项目省直运动队的选拔、培养、竞赛、管理及反兴奋剂工作；负责全省棋牌运动项目的推广、普及、提高及青少年业余训练的指导工作；承担体育对外交流与合作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联系人：刘佳 13654550616</w:t>
      </w: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rPr>
        <w:t xml:space="preserve"> 0451-84121294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八</w:t>
      </w:r>
      <w:r>
        <w:rPr>
          <w:rFonts w:hint="eastAsia" w:ascii="仿宋" w:hAnsi="仿宋" w:eastAsia="仿宋" w:cs="仿宋"/>
          <w:i w:val="0"/>
          <w:iCs w:val="0"/>
          <w:caps w:val="0"/>
          <w:color w:val="auto"/>
          <w:spacing w:val="0"/>
          <w:sz w:val="32"/>
          <w:szCs w:val="32"/>
        </w:rPr>
        <w:t>）黑龙江省体育科学研究所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单位地址：哈尔滨市南岗区宣信街7号。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主要职责任务：承担体育科学理论研究工作；承担体育运动训练科研保障和全民健身科技服务工作；承担全省体育运动领域反兴奋剂工作。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联系人：宇伟光</w:t>
      </w: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rPr>
        <w:t>15804607593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九</w:t>
      </w:r>
      <w:r>
        <w:rPr>
          <w:rFonts w:hint="eastAsia" w:ascii="仿宋" w:hAnsi="仿宋" w:eastAsia="仿宋" w:cs="仿宋"/>
          <w:i w:val="0"/>
          <w:iCs w:val="0"/>
          <w:caps w:val="0"/>
          <w:color w:val="auto"/>
          <w:spacing w:val="0"/>
          <w:sz w:val="32"/>
          <w:szCs w:val="32"/>
        </w:rPr>
        <w:t>）黑龙江冰雪体育职业学院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单位地址：哈尔滨市松北区滨水大道8801号。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单位性质：公益二类事业单位。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主要职责任务：承担专科层次高等职业教育、中等学历教育及成人高等学历教育工作；承担相关领域科学技术研究工作，并为社会提供相关服务。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联系人：王萍</w:t>
      </w: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rPr>
        <w:t>13904806339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十</w:t>
      </w:r>
      <w:r>
        <w:rPr>
          <w:rFonts w:hint="eastAsia" w:ascii="仿宋" w:hAnsi="仿宋" w:eastAsia="仿宋" w:cs="仿宋"/>
          <w:i w:val="0"/>
          <w:iCs w:val="0"/>
          <w:caps w:val="0"/>
          <w:color w:val="auto"/>
          <w:spacing w:val="0"/>
          <w:sz w:val="32"/>
          <w:szCs w:val="32"/>
        </w:rPr>
        <w:t>）黑龙江省体育运动学校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单位地址：哈尔滨市松北区滨水大道8801号。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单位性质：公益二类事业单位。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主要职责任务：承担中等专业学历教育工作；承担体育运动后备人才培养工作。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联系人：</w:t>
      </w:r>
      <w:r>
        <w:rPr>
          <w:rFonts w:hint="eastAsia" w:ascii="仿宋" w:hAnsi="仿宋" w:eastAsia="仿宋" w:cs="仿宋"/>
          <w:i w:val="0"/>
          <w:iCs w:val="0"/>
          <w:caps w:val="0"/>
          <w:color w:val="auto"/>
          <w:spacing w:val="0"/>
          <w:sz w:val="32"/>
          <w:szCs w:val="32"/>
          <w:lang w:val="en-US" w:eastAsia="zh-CN"/>
        </w:rPr>
        <w:t>邢燕 13946142633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十一</w:t>
      </w:r>
      <w:r>
        <w:rPr>
          <w:rFonts w:hint="eastAsia" w:ascii="仿宋" w:hAnsi="仿宋" w:eastAsia="仿宋" w:cs="仿宋"/>
          <w:i w:val="0"/>
          <w:iCs w:val="0"/>
          <w:caps w:val="0"/>
          <w:color w:val="auto"/>
          <w:spacing w:val="0"/>
          <w:sz w:val="32"/>
          <w:szCs w:val="32"/>
        </w:rPr>
        <w:t>）黑龙江省体育彩票管理中心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单位地址：哈尔滨市南岗区南通大街128号。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单位性质：公益二类事业单位。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主要职责任务：承担全省体育彩票销售工作；承担体育彩票代销者和销售场所的管理及业务培训工作。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联系人：田园</w:t>
      </w: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rPr>
        <w:t>0451-82380605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十二</w:t>
      </w:r>
      <w:r>
        <w:rPr>
          <w:rFonts w:hint="eastAsia" w:ascii="仿宋" w:hAnsi="仿宋" w:eastAsia="仿宋" w:cs="仿宋"/>
          <w:i w:val="0"/>
          <w:iCs w:val="0"/>
          <w:caps w:val="0"/>
          <w:color w:val="auto"/>
          <w:spacing w:val="0"/>
          <w:sz w:val="32"/>
          <w:szCs w:val="32"/>
        </w:rPr>
        <w:t>）黑龙江省亚布力体育训练基地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单位地址：黑龙江省尚志市亚布力镇亚布力旅游度假区。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单位性质：公益二类事业单位。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主要职责任务：为全省雪上及其他运动训练单位开展运动训练提供相关服务；为社会提供雪上运动所需场地场馆服务。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rPr>
      </w:pPr>
      <w:r>
        <w:rPr>
          <w:rFonts w:hint="eastAsia" w:ascii="仿宋" w:hAnsi="仿宋" w:eastAsia="仿宋" w:cs="仿宋"/>
          <w:i w:val="0"/>
          <w:iCs w:val="0"/>
          <w:caps w:val="0"/>
          <w:color w:val="auto"/>
          <w:spacing w:val="0"/>
          <w:sz w:val="32"/>
          <w:szCs w:val="32"/>
        </w:rPr>
        <w:t>联系人：</w:t>
      </w:r>
      <w:r>
        <w:rPr>
          <w:rFonts w:hint="eastAsia" w:ascii="仿宋" w:hAnsi="仿宋" w:eastAsia="仿宋" w:cs="仿宋"/>
          <w:i w:val="0"/>
          <w:iCs w:val="0"/>
          <w:caps w:val="0"/>
          <w:color w:val="auto"/>
          <w:spacing w:val="0"/>
          <w:sz w:val="32"/>
          <w:szCs w:val="32"/>
          <w:lang w:val="en-US" w:eastAsia="zh-CN"/>
        </w:rPr>
        <w:t>刘秀丽 18249118485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十三</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黑龙江省海南临高训练基地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单位</w:t>
      </w:r>
      <w:r>
        <w:rPr>
          <w:rFonts w:hint="eastAsia" w:ascii="仿宋" w:hAnsi="仿宋" w:eastAsia="仿宋" w:cs="仿宋"/>
          <w:i w:val="0"/>
          <w:iCs w:val="0"/>
          <w:caps w:val="0"/>
          <w:color w:val="auto"/>
          <w:spacing w:val="0"/>
          <w:sz w:val="32"/>
          <w:szCs w:val="32"/>
          <w:lang w:val="en-US" w:eastAsia="zh-CN"/>
        </w:rPr>
        <w:t>地址：</w:t>
      </w:r>
      <w:r>
        <w:rPr>
          <w:rFonts w:hint="default" w:ascii="仿宋" w:hAnsi="仿宋" w:eastAsia="仿宋" w:cs="仿宋"/>
          <w:i w:val="0"/>
          <w:iCs w:val="0"/>
          <w:caps w:val="0"/>
          <w:color w:val="auto"/>
          <w:spacing w:val="0"/>
          <w:sz w:val="32"/>
          <w:szCs w:val="32"/>
          <w:lang w:val="en-US" w:eastAsia="zh-CN"/>
        </w:rPr>
        <w:t>海南省临高县临城镇行政路111号</w:t>
      </w:r>
      <w:r>
        <w:rPr>
          <w:rFonts w:hint="eastAsia" w:ascii="仿宋" w:hAnsi="仿宋" w:eastAsia="仿宋" w:cs="仿宋"/>
          <w:i w:val="0"/>
          <w:iCs w:val="0"/>
          <w:caps w:val="0"/>
          <w:color w:val="auto"/>
          <w:spacing w:val="0"/>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单位性质：公益一类事业单位。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主要职责任务：</w:t>
      </w:r>
      <w:r>
        <w:rPr>
          <w:rFonts w:hint="eastAsia" w:ascii="仿宋" w:hAnsi="仿宋" w:eastAsia="仿宋" w:cs="仿宋"/>
          <w:i w:val="0"/>
          <w:iCs w:val="0"/>
          <w:caps w:val="0"/>
          <w:color w:val="auto"/>
          <w:spacing w:val="0"/>
          <w:sz w:val="32"/>
          <w:szCs w:val="32"/>
          <w:lang w:val="en-US" w:eastAsia="zh-CN"/>
        </w:rPr>
        <w:t>为全省体育运动训练单位在海南省开展运动训练提供相关服务；为社会体育项目运动训练提供所需场地场馆服务。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i w:val="0"/>
          <w:iCs w:val="0"/>
          <w:caps w:val="0"/>
          <w:color w:val="FF0000"/>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联系人：李琦 13264004567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二、招聘原则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坚持公开、平等、竞争、择优的原则，坚持德才兼备、以德为先、</w:t>
      </w:r>
      <w:r>
        <w:rPr>
          <w:rFonts w:hint="eastAsia" w:ascii="仿宋" w:hAnsi="仿宋" w:eastAsia="仿宋" w:cs="仿宋"/>
          <w:i w:val="0"/>
          <w:iCs w:val="0"/>
          <w:caps w:val="0"/>
          <w:color w:val="auto"/>
          <w:spacing w:val="0"/>
          <w:sz w:val="32"/>
          <w:szCs w:val="32"/>
          <w:lang w:val="en-US" w:eastAsia="zh-CN"/>
        </w:rPr>
        <w:t>任人唯贤</w:t>
      </w:r>
      <w:r>
        <w:rPr>
          <w:rFonts w:hint="eastAsia" w:ascii="仿宋" w:hAnsi="仿宋" w:eastAsia="仿宋" w:cs="仿宋"/>
          <w:i w:val="0"/>
          <w:iCs w:val="0"/>
          <w:caps w:val="0"/>
          <w:color w:val="auto"/>
          <w:spacing w:val="0"/>
          <w:sz w:val="32"/>
          <w:szCs w:val="32"/>
        </w:rPr>
        <w:t>的用人标准，实行岗位公开，自愿报名、择优选拔。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三、招聘计划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详见《</w:t>
      </w:r>
      <w:r>
        <w:rPr>
          <w:rFonts w:hint="eastAsia" w:ascii="仿宋" w:hAnsi="仿宋" w:eastAsia="仿宋" w:cs="仿宋"/>
          <w:i w:val="0"/>
          <w:iCs w:val="0"/>
          <w:caps w:val="0"/>
          <w:color w:val="auto"/>
          <w:spacing w:val="0"/>
          <w:sz w:val="32"/>
          <w:szCs w:val="32"/>
          <w:lang w:val="en-US" w:eastAsia="zh-CN"/>
        </w:rPr>
        <w:t>黑龙江</w:t>
      </w:r>
      <w:r>
        <w:rPr>
          <w:rFonts w:hint="eastAsia" w:ascii="仿宋" w:hAnsi="仿宋" w:eastAsia="仿宋" w:cs="仿宋"/>
          <w:i w:val="0"/>
          <w:iCs w:val="0"/>
          <w:caps w:val="0"/>
          <w:color w:val="auto"/>
          <w:spacing w:val="0"/>
          <w:sz w:val="32"/>
          <w:szCs w:val="32"/>
        </w:rPr>
        <w:t>省体育局所属事业单位公开招聘工作人员计划表》</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附件</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四、招聘条件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（一）具有中华人民共和国国籍，遵守中华人民共和国宪法、法律，品行端正。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（二）具有招聘岗位工作所需要的专业素质和能力。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（三）身体健康，无传染病或重大疾病，具有正常履行职责的身体条件。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（四）年龄在35</w:t>
      </w:r>
      <w:r>
        <w:rPr>
          <w:rFonts w:hint="eastAsia" w:ascii="仿宋" w:hAnsi="仿宋" w:eastAsia="仿宋" w:cs="仿宋"/>
          <w:i w:val="0"/>
          <w:iCs w:val="0"/>
          <w:caps w:val="0"/>
          <w:color w:val="auto"/>
          <w:spacing w:val="0"/>
          <w:sz w:val="32"/>
          <w:szCs w:val="32"/>
          <w:lang w:eastAsia="zh-CN"/>
        </w:rPr>
        <w:t>（含）</w:t>
      </w:r>
      <w:r>
        <w:rPr>
          <w:rFonts w:hint="eastAsia" w:ascii="仿宋" w:hAnsi="仿宋" w:eastAsia="仿宋" w:cs="仿宋"/>
          <w:i w:val="0"/>
          <w:iCs w:val="0"/>
          <w:caps w:val="0"/>
          <w:color w:val="auto"/>
          <w:spacing w:val="0"/>
          <w:sz w:val="32"/>
          <w:szCs w:val="32"/>
        </w:rPr>
        <w:t>周岁以下（19</w:t>
      </w:r>
      <w:r>
        <w:rPr>
          <w:rFonts w:hint="eastAsia" w:ascii="仿宋" w:hAnsi="仿宋" w:eastAsia="仿宋" w:cs="仿宋"/>
          <w:i w:val="0"/>
          <w:iCs w:val="0"/>
          <w:caps w:val="0"/>
          <w:color w:val="auto"/>
          <w:spacing w:val="0"/>
          <w:sz w:val="32"/>
          <w:szCs w:val="32"/>
          <w:lang w:val="en-US" w:eastAsia="zh-CN"/>
        </w:rPr>
        <w:t>87</w:t>
      </w:r>
      <w:r>
        <w:rPr>
          <w:rFonts w:hint="eastAsia" w:ascii="仿宋" w:hAnsi="仿宋" w:eastAsia="仿宋" w:cs="仿宋"/>
          <w:i w:val="0"/>
          <w:iCs w:val="0"/>
          <w:caps w:val="0"/>
          <w:color w:val="auto"/>
          <w:spacing w:val="0"/>
          <w:sz w:val="32"/>
          <w:szCs w:val="32"/>
        </w:rPr>
        <w:t>年</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月</w:t>
      </w:r>
      <w:r>
        <w:rPr>
          <w:rFonts w:hint="eastAsia" w:ascii="仿宋" w:hAnsi="仿宋" w:eastAsia="仿宋" w:cs="仿宋"/>
          <w:i w:val="0"/>
          <w:iCs w:val="0"/>
          <w:caps w:val="0"/>
          <w:color w:val="auto"/>
          <w:spacing w:val="0"/>
          <w:sz w:val="32"/>
          <w:szCs w:val="32"/>
          <w:lang w:val="en-US" w:eastAsia="zh-CN"/>
        </w:rPr>
        <w:t>12</w:t>
      </w:r>
      <w:r>
        <w:rPr>
          <w:rFonts w:hint="eastAsia" w:ascii="仿宋" w:hAnsi="仿宋" w:eastAsia="仿宋" w:cs="仿宋"/>
          <w:i w:val="0"/>
          <w:iCs w:val="0"/>
          <w:caps w:val="0"/>
          <w:color w:val="auto"/>
          <w:spacing w:val="0"/>
          <w:sz w:val="32"/>
          <w:szCs w:val="32"/>
        </w:rPr>
        <w:t>日</w:t>
      </w:r>
      <w:r>
        <w:rPr>
          <w:rFonts w:hint="eastAsia" w:ascii="仿宋" w:hAnsi="仿宋" w:eastAsia="仿宋" w:cs="仿宋"/>
          <w:i w:val="0"/>
          <w:iCs w:val="0"/>
          <w:caps w:val="0"/>
          <w:color w:val="auto"/>
          <w:spacing w:val="0"/>
          <w:sz w:val="32"/>
          <w:szCs w:val="32"/>
          <w:lang w:val="en-US" w:eastAsia="zh-CN"/>
        </w:rPr>
        <w:t>及</w:t>
      </w:r>
      <w:r>
        <w:rPr>
          <w:rFonts w:hint="eastAsia" w:ascii="仿宋" w:hAnsi="仿宋" w:eastAsia="仿宋" w:cs="仿宋"/>
          <w:i w:val="0"/>
          <w:iCs w:val="0"/>
          <w:caps w:val="0"/>
          <w:color w:val="auto"/>
          <w:spacing w:val="0"/>
          <w:sz w:val="32"/>
          <w:szCs w:val="32"/>
        </w:rPr>
        <w:t>以后出生）；招聘具备博士研究生学历和专业技术中级职称人员可放宽至40（含）周岁以下（198</w:t>
      </w: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年</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月</w:t>
      </w:r>
      <w:r>
        <w:rPr>
          <w:rFonts w:hint="eastAsia" w:ascii="仿宋" w:hAnsi="仿宋" w:eastAsia="仿宋" w:cs="仿宋"/>
          <w:i w:val="0"/>
          <w:iCs w:val="0"/>
          <w:caps w:val="0"/>
          <w:color w:val="auto"/>
          <w:spacing w:val="0"/>
          <w:sz w:val="32"/>
          <w:szCs w:val="32"/>
          <w:lang w:val="en-US" w:eastAsia="zh-CN"/>
        </w:rPr>
        <w:t>12</w:t>
      </w:r>
      <w:r>
        <w:rPr>
          <w:rFonts w:hint="eastAsia" w:ascii="仿宋" w:hAnsi="仿宋" w:eastAsia="仿宋" w:cs="仿宋"/>
          <w:i w:val="0"/>
          <w:iCs w:val="0"/>
          <w:caps w:val="0"/>
          <w:color w:val="auto"/>
          <w:spacing w:val="0"/>
          <w:sz w:val="32"/>
          <w:szCs w:val="32"/>
        </w:rPr>
        <w:t>日</w:t>
      </w:r>
      <w:r>
        <w:rPr>
          <w:rFonts w:hint="eastAsia" w:ascii="仿宋" w:hAnsi="仿宋" w:eastAsia="仿宋" w:cs="仿宋"/>
          <w:i w:val="0"/>
          <w:iCs w:val="0"/>
          <w:caps w:val="0"/>
          <w:color w:val="auto"/>
          <w:spacing w:val="0"/>
          <w:sz w:val="32"/>
          <w:szCs w:val="32"/>
          <w:lang w:val="en-US" w:eastAsia="zh-CN"/>
        </w:rPr>
        <w:t>及</w:t>
      </w:r>
      <w:r>
        <w:rPr>
          <w:rFonts w:hint="eastAsia" w:ascii="仿宋" w:hAnsi="仿宋" w:eastAsia="仿宋" w:cs="仿宋"/>
          <w:i w:val="0"/>
          <w:iCs w:val="0"/>
          <w:caps w:val="0"/>
          <w:color w:val="auto"/>
          <w:spacing w:val="0"/>
          <w:sz w:val="32"/>
          <w:szCs w:val="32"/>
        </w:rPr>
        <w:t>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（五）具备招聘职位要求的学历和其他资格条件。其中，招聘公告中学历要求“本科及以上”和“硕士研究生及以上”的，需</w:t>
      </w:r>
      <w:r>
        <w:rPr>
          <w:rFonts w:hint="eastAsia" w:ascii="仿宋" w:hAnsi="仿宋" w:eastAsia="仿宋" w:cs="仿宋"/>
          <w:i w:val="0"/>
          <w:iCs w:val="0"/>
          <w:caps w:val="0"/>
          <w:color w:val="auto"/>
          <w:spacing w:val="0"/>
          <w:sz w:val="32"/>
          <w:szCs w:val="32"/>
          <w:lang w:eastAsia="zh-CN"/>
        </w:rPr>
        <w:t>具备</w:t>
      </w:r>
      <w:r>
        <w:rPr>
          <w:rFonts w:hint="eastAsia" w:ascii="仿宋" w:hAnsi="仿宋" w:eastAsia="仿宋" w:cs="仿宋"/>
          <w:i w:val="0"/>
          <w:iCs w:val="0"/>
          <w:caps w:val="0"/>
          <w:color w:val="auto"/>
          <w:spacing w:val="0"/>
          <w:sz w:val="32"/>
          <w:szCs w:val="32"/>
        </w:rPr>
        <w:t>相应的毕业证书</w:t>
      </w:r>
      <w:r>
        <w:rPr>
          <w:rFonts w:hint="eastAsia" w:ascii="仿宋" w:hAnsi="仿宋" w:eastAsia="仿宋" w:cs="仿宋"/>
          <w:i w:val="0"/>
          <w:iCs w:val="0"/>
          <w:caps w:val="0"/>
          <w:color w:val="auto"/>
          <w:spacing w:val="0"/>
          <w:sz w:val="32"/>
          <w:szCs w:val="32"/>
          <w:lang w:eastAsia="zh-CN"/>
        </w:rPr>
        <w:t>及</w:t>
      </w:r>
      <w:r>
        <w:rPr>
          <w:rFonts w:hint="eastAsia" w:ascii="仿宋" w:hAnsi="仿宋" w:eastAsia="仿宋" w:cs="仿宋"/>
          <w:i w:val="0"/>
          <w:iCs w:val="0"/>
          <w:caps w:val="0"/>
          <w:color w:val="auto"/>
          <w:spacing w:val="0"/>
          <w:sz w:val="32"/>
          <w:szCs w:val="32"/>
        </w:rPr>
        <w:t>学位证书；其他学历要求的，需提供相应的毕业证书。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（六）服从招聘单位对岗位的安排和调整，聘任后在招聘单位的最低服务年限为5年（含试用期）。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有下列情形之一的，不得报考：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因犯罪受过刑事处罚人员、被开除公职人员;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二</w:t>
      </w:r>
      <w:r>
        <w:rPr>
          <w:rFonts w:hint="eastAsia" w:ascii="仿宋" w:hAnsi="仿宋" w:eastAsia="仿宋" w:cs="仿宋"/>
          <w:i w:val="0"/>
          <w:iCs w:val="0"/>
          <w:caps w:val="0"/>
          <w:color w:val="auto"/>
          <w:spacing w:val="0"/>
          <w:sz w:val="32"/>
          <w:szCs w:val="32"/>
          <w:lang w:eastAsia="zh-CN"/>
        </w:rPr>
        <w:t>）尚未解除党纪政纪处分或涉嫌违纪违法正在接受有关专门机关审查尚未作出结论的;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三</w:t>
      </w:r>
      <w:r>
        <w:rPr>
          <w:rFonts w:hint="eastAsia" w:ascii="仿宋" w:hAnsi="仿宋" w:eastAsia="仿宋" w:cs="仿宋"/>
          <w:i w:val="0"/>
          <w:iCs w:val="0"/>
          <w:caps w:val="0"/>
          <w:color w:val="auto"/>
          <w:spacing w:val="0"/>
          <w:sz w:val="32"/>
          <w:szCs w:val="32"/>
          <w:lang w:eastAsia="zh-CN"/>
        </w:rPr>
        <w:t>）试用期内的公务员、事业单位工作人员;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四</w:t>
      </w:r>
      <w:r>
        <w:rPr>
          <w:rFonts w:hint="eastAsia" w:ascii="仿宋" w:hAnsi="仿宋" w:eastAsia="仿宋" w:cs="仿宋"/>
          <w:i w:val="0"/>
          <w:iCs w:val="0"/>
          <w:caps w:val="0"/>
          <w:color w:val="auto"/>
          <w:spacing w:val="0"/>
          <w:sz w:val="32"/>
          <w:szCs w:val="32"/>
          <w:lang w:eastAsia="zh-CN"/>
        </w:rPr>
        <w:t>）在近3年各类招考过程中被录用主管机关认定有考试作弊行为的人员；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五</w:t>
      </w:r>
      <w:r>
        <w:rPr>
          <w:rFonts w:hint="eastAsia" w:ascii="仿宋" w:hAnsi="仿宋" w:eastAsia="仿宋" w:cs="仿宋"/>
          <w:i w:val="0"/>
          <w:iCs w:val="0"/>
          <w:caps w:val="0"/>
          <w:color w:val="auto"/>
          <w:spacing w:val="0"/>
          <w:sz w:val="32"/>
          <w:szCs w:val="32"/>
          <w:lang w:eastAsia="zh-CN"/>
        </w:rPr>
        <w:t>）现役军人、</w:t>
      </w:r>
      <w:r>
        <w:rPr>
          <w:rFonts w:hint="eastAsia" w:ascii="仿宋" w:hAnsi="仿宋" w:eastAsia="仿宋" w:cs="仿宋"/>
          <w:i w:val="0"/>
          <w:iCs w:val="0"/>
          <w:caps w:val="0"/>
          <w:color w:val="auto"/>
          <w:spacing w:val="0"/>
          <w:sz w:val="32"/>
          <w:szCs w:val="32"/>
        </w:rPr>
        <w:t>在读全日制学生。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六</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依照法律、法规等规定不得招聘为事业单位工作人员的其他情形。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报考者不得参加报考聘用后构成《事业单位人事管理回避规定》第六条所列情形的岗位。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五、招聘程序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（一）网上报名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w:t>
      </w:r>
      <w:r>
        <w:rPr>
          <w:rFonts w:hint="eastAsia" w:ascii="仿宋" w:hAnsi="仿宋" w:eastAsia="仿宋" w:cs="仿宋"/>
          <w:i w:val="0"/>
          <w:iCs w:val="0"/>
          <w:caps w:val="0"/>
          <w:color w:val="auto"/>
          <w:spacing w:val="0"/>
          <w:sz w:val="32"/>
          <w:szCs w:val="32"/>
          <w:lang w:val="en-US" w:eastAsia="zh-CN"/>
        </w:rPr>
        <w:t>.</w:t>
      </w:r>
      <w:r>
        <w:rPr>
          <w:rFonts w:hint="eastAsia" w:ascii="仿宋" w:hAnsi="仿宋" w:eastAsia="仿宋" w:cs="仿宋"/>
          <w:i w:val="0"/>
          <w:iCs w:val="0"/>
          <w:caps w:val="0"/>
          <w:color w:val="auto"/>
          <w:spacing w:val="0"/>
          <w:sz w:val="32"/>
          <w:szCs w:val="32"/>
        </w:rPr>
        <w:t>报名时间：202</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年</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月</w:t>
      </w:r>
      <w:r>
        <w:rPr>
          <w:rFonts w:hint="eastAsia" w:ascii="仿宋" w:hAnsi="仿宋" w:eastAsia="仿宋" w:cs="仿宋"/>
          <w:i w:val="0"/>
          <w:iCs w:val="0"/>
          <w:caps w:val="0"/>
          <w:color w:val="auto"/>
          <w:spacing w:val="0"/>
          <w:sz w:val="32"/>
          <w:szCs w:val="32"/>
          <w:lang w:val="en-US" w:eastAsia="zh-CN"/>
        </w:rPr>
        <w:t>12</w:t>
      </w:r>
      <w:r>
        <w:rPr>
          <w:rFonts w:hint="eastAsia" w:ascii="仿宋" w:hAnsi="仿宋" w:eastAsia="仿宋" w:cs="仿宋"/>
          <w:i w:val="0"/>
          <w:iCs w:val="0"/>
          <w:caps w:val="0"/>
          <w:color w:val="auto"/>
          <w:spacing w:val="0"/>
          <w:sz w:val="32"/>
          <w:szCs w:val="32"/>
        </w:rPr>
        <w:t>日9:00至</w:t>
      </w:r>
      <w:r>
        <w:rPr>
          <w:rFonts w:hint="eastAsia" w:ascii="仿宋" w:hAnsi="仿宋" w:eastAsia="仿宋" w:cs="仿宋"/>
          <w:i w:val="0"/>
          <w:iCs w:val="0"/>
          <w:caps w:val="0"/>
          <w:color w:val="auto"/>
          <w:spacing w:val="0"/>
          <w:sz w:val="32"/>
          <w:szCs w:val="32"/>
          <w:lang w:val="en-US" w:eastAsia="zh-CN"/>
        </w:rPr>
        <w:t>1月17</w:t>
      </w:r>
      <w:r>
        <w:rPr>
          <w:rFonts w:hint="eastAsia" w:ascii="仿宋" w:hAnsi="仿宋" w:eastAsia="仿宋" w:cs="仿宋"/>
          <w:i w:val="0"/>
          <w:iCs w:val="0"/>
          <w:caps w:val="0"/>
          <w:color w:val="auto"/>
          <w:spacing w:val="0"/>
          <w:sz w:val="32"/>
          <w:szCs w:val="32"/>
        </w:rPr>
        <w:t>日17:00。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w:t>
      </w:r>
      <w:r>
        <w:rPr>
          <w:rFonts w:hint="eastAsia" w:ascii="仿宋" w:hAnsi="仿宋" w:eastAsia="仿宋" w:cs="仿宋"/>
          <w:i w:val="0"/>
          <w:iCs w:val="0"/>
          <w:caps w:val="0"/>
          <w:color w:val="auto"/>
          <w:spacing w:val="0"/>
          <w:sz w:val="32"/>
          <w:szCs w:val="32"/>
          <w:lang w:val="en-US" w:eastAsia="zh-CN"/>
        </w:rPr>
        <w:t>.</w:t>
      </w:r>
      <w:r>
        <w:rPr>
          <w:rFonts w:hint="eastAsia" w:ascii="仿宋" w:hAnsi="仿宋" w:eastAsia="仿宋" w:cs="仿宋"/>
          <w:i w:val="0"/>
          <w:iCs w:val="0"/>
          <w:caps w:val="0"/>
          <w:color w:val="auto"/>
          <w:spacing w:val="0"/>
          <w:sz w:val="32"/>
          <w:szCs w:val="32"/>
        </w:rPr>
        <w:t>报名方式：应聘者登录网上报名系统(</w:t>
      </w:r>
      <w:r>
        <w:rPr>
          <w:rFonts w:hint="eastAsia" w:ascii="仿宋" w:hAnsi="仿宋" w:eastAsia="仿宋" w:cs="仿宋"/>
          <w:i w:val="0"/>
          <w:iCs w:val="0"/>
          <w:caps w:val="0"/>
          <w:color w:val="auto"/>
          <w:spacing w:val="0"/>
          <w:sz w:val="32"/>
          <w:szCs w:val="32"/>
          <w:lang w:val="en-US" w:eastAsia="zh-CN"/>
        </w:rPr>
        <w:t>https://www.qgsydw.com/qgsydwzp/2023/hlj/01tyj/</w:t>
      </w:r>
      <w:r>
        <w:rPr>
          <w:rFonts w:hint="eastAsia" w:ascii="仿宋" w:hAnsi="仿宋" w:eastAsia="仿宋" w:cs="仿宋"/>
          <w:i w:val="0"/>
          <w:iCs w:val="0"/>
          <w:caps w:val="0"/>
          <w:color w:val="auto"/>
          <w:spacing w:val="0"/>
          <w:sz w:val="32"/>
          <w:szCs w:val="32"/>
        </w:rPr>
        <w:t>)，按要求报名。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w:t>
      </w:r>
      <w:r>
        <w:rPr>
          <w:rFonts w:hint="eastAsia" w:ascii="仿宋" w:hAnsi="仿宋" w:eastAsia="仿宋" w:cs="仿宋"/>
          <w:i w:val="0"/>
          <w:iCs w:val="0"/>
          <w:caps w:val="0"/>
          <w:color w:val="auto"/>
          <w:spacing w:val="0"/>
          <w:sz w:val="32"/>
          <w:szCs w:val="32"/>
          <w:lang w:val="en-US" w:eastAsia="zh-CN"/>
        </w:rPr>
        <w:t>.</w:t>
      </w:r>
      <w:r>
        <w:rPr>
          <w:rFonts w:hint="eastAsia" w:ascii="仿宋" w:hAnsi="仿宋" w:eastAsia="仿宋" w:cs="仿宋"/>
          <w:i w:val="0"/>
          <w:iCs w:val="0"/>
          <w:caps w:val="0"/>
          <w:color w:val="auto"/>
          <w:spacing w:val="0"/>
          <w:sz w:val="32"/>
          <w:szCs w:val="32"/>
        </w:rPr>
        <w:t>同一岗位报名人数与招聘人数之比不低于3:1。如果达不到规定的报名比例，则减少招聘人数或取消该岗位招聘。特殊情况下，可适当降低比例。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w:t>
      </w:r>
      <w:r>
        <w:rPr>
          <w:rFonts w:hint="eastAsia" w:ascii="仿宋" w:hAnsi="仿宋" w:eastAsia="仿宋" w:cs="仿宋"/>
          <w:i w:val="0"/>
          <w:iCs w:val="0"/>
          <w:caps w:val="0"/>
          <w:color w:val="auto"/>
          <w:spacing w:val="0"/>
          <w:sz w:val="32"/>
          <w:szCs w:val="32"/>
          <w:lang w:val="en-US" w:eastAsia="zh-CN"/>
        </w:rPr>
        <w:t>.</w:t>
      </w:r>
      <w:r>
        <w:rPr>
          <w:rFonts w:hint="eastAsia" w:ascii="仿宋" w:hAnsi="仿宋" w:eastAsia="仿宋" w:cs="仿宋"/>
          <w:i w:val="0"/>
          <w:iCs w:val="0"/>
          <w:caps w:val="0"/>
          <w:color w:val="auto"/>
          <w:spacing w:val="0"/>
          <w:sz w:val="32"/>
          <w:szCs w:val="32"/>
        </w:rPr>
        <w:t>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（1）应聘人员只允许报考一个岗位，同时报考两个及以上招聘岗位的，取消该应聘人员报考所有岗位的资格。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（2）应聘者对提交的信息和材料的真实性负责，凡弄虚作假的，一经查实，取消考试和聘用资格。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（3）符合《黑龙江省人民政府关于进一步加强普通高校毕业生就业工作的意见》（黑政发〔2009〕30号）</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《黑龙江省人民政府办公厅关于进一步促进普通高等学校毕业生就业工作的通知》（黑政办发〔2013〕42号）</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黑龙江省人民政府关于进一步做好新形势下就业创业工作的实施意见</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黑政发〔2015〕21号</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黑龙江省人民政府关于退役士兵安置改革工作的实施意见</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黑政规〔2018〕17 号</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文件要求享受政策加分人员，报名时须填写，否则不予加分，具备上述多个加分条件的应聘人员，只取一个最高加分项目，不累计加分。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（4）应聘人员报名后应保持通讯畅通，因个人原因导致错过考试任何环节的，自行承担相关责任。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（5）考生必须持二代有效身份证报名，报名与考试使用的身份证必须一致。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（6）考生上传照片须为蓝底、白底或红底证件照，生活照、风景照、美颜照不予审核。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7</w:t>
      </w:r>
      <w:r>
        <w:rPr>
          <w:rFonts w:hint="eastAsia" w:ascii="仿宋" w:hAnsi="仿宋" w:eastAsia="仿宋" w:cs="仿宋"/>
          <w:i w:val="0"/>
          <w:iCs w:val="0"/>
          <w:caps w:val="0"/>
          <w:color w:val="auto"/>
          <w:spacing w:val="0"/>
          <w:sz w:val="32"/>
          <w:szCs w:val="32"/>
        </w:rPr>
        <w:t>）对招聘计划中的专业、学历及资格条件等内容信息需要咨询时，请致电所报考单位联系电话。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rPr>
        <w:t>（二）</w:t>
      </w:r>
      <w:r>
        <w:rPr>
          <w:rFonts w:hint="eastAsia" w:ascii="仿宋" w:hAnsi="仿宋" w:eastAsia="仿宋" w:cs="仿宋"/>
          <w:i w:val="0"/>
          <w:iCs w:val="0"/>
          <w:caps w:val="0"/>
          <w:color w:val="auto"/>
          <w:spacing w:val="0"/>
          <w:sz w:val="32"/>
          <w:szCs w:val="32"/>
          <w:lang w:val="en-US" w:eastAsia="zh-CN"/>
        </w:rPr>
        <w:t>网上资格初审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网上资格</w:t>
      </w:r>
      <w:r>
        <w:rPr>
          <w:rFonts w:hint="eastAsia" w:ascii="仿宋" w:hAnsi="仿宋" w:eastAsia="仿宋" w:cs="仿宋"/>
          <w:i w:val="0"/>
          <w:iCs w:val="0"/>
          <w:caps w:val="0"/>
          <w:color w:val="auto"/>
          <w:spacing w:val="0"/>
          <w:sz w:val="32"/>
          <w:szCs w:val="32"/>
          <w:lang w:val="en-US" w:eastAsia="zh-CN"/>
        </w:rPr>
        <w:t>初审</w:t>
      </w:r>
      <w:r>
        <w:rPr>
          <w:rFonts w:hint="eastAsia" w:ascii="仿宋" w:hAnsi="仿宋" w:eastAsia="仿宋" w:cs="仿宋"/>
          <w:i w:val="0"/>
          <w:iCs w:val="0"/>
          <w:caps w:val="0"/>
          <w:color w:val="auto"/>
          <w:spacing w:val="0"/>
          <w:sz w:val="32"/>
          <w:szCs w:val="32"/>
        </w:rPr>
        <w:t>与报名同步开展，考生在</w:t>
      </w:r>
      <w:r>
        <w:rPr>
          <w:rFonts w:hint="eastAsia" w:ascii="仿宋" w:hAnsi="仿宋" w:eastAsia="仿宋" w:cs="仿宋"/>
          <w:i w:val="0"/>
          <w:iCs w:val="0"/>
          <w:caps w:val="0"/>
          <w:color w:val="auto"/>
          <w:spacing w:val="0"/>
          <w:sz w:val="32"/>
          <w:szCs w:val="32"/>
          <w:lang w:val="en-US" w:eastAsia="zh-CN"/>
        </w:rPr>
        <w:t>报名系统</w:t>
      </w:r>
      <w:r>
        <w:rPr>
          <w:rFonts w:hint="eastAsia" w:ascii="仿宋" w:hAnsi="仿宋" w:eastAsia="仿宋" w:cs="仿宋"/>
          <w:i w:val="0"/>
          <w:iCs w:val="0"/>
          <w:caps w:val="0"/>
          <w:color w:val="auto"/>
          <w:spacing w:val="0"/>
          <w:sz w:val="32"/>
          <w:szCs w:val="32"/>
        </w:rPr>
        <w:t>查询资格审查结果。通过网上资格审查的，不能再报考其他岗位；尚未审查或未通过资格审查、需补充材料的，可在规定时限内，按审查意见要求，说明具体理由，补充填报材料后重新提交审查，或改报其他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（三）报名缴费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根据黑龙江省财政厅、黑龙江省发展和改革委员会《关于省直事业单位公开招聘工作人员考试继续收取考试费的通知》（黑财税〔2020〕3号）文件规定，本次考试收取笔试费用每人每科45元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考生在报名系统中进行缴费。</w:t>
      </w:r>
      <w:r>
        <w:rPr>
          <w:rFonts w:hint="eastAsia" w:ascii="仿宋" w:hAnsi="仿宋" w:eastAsia="仿宋" w:cs="仿宋"/>
          <w:i w:val="0"/>
          <w:iCs w:val="0"/>
          <w:caps w:val="0"/>
          <w:color w:val="auto"/>
          <w:spacing w:val="0"/>
          <w:sz w:val="32"/>
          <w:szCs w:val="32"/>
        </w:rPr>
        <w:t>考试费支付成功即为报名结束</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未按规定时间全额交纳考试费的视为报名未成功，不能参加考试</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缴费截止时间与报名截止时间相同</w:t>
      </w:r>
      <w:r>
        <w:rPr>
          <w:rFonts w:hint="eastAsia" w:ascii="仿宋" w:hAnsi="仿宋" w:eastAsia="仿宋" w:cs="仿宋"/>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（四）打印准考证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打印笔试准考证时间将在黑龙江省体育局官网（http://tyj.hlj.gov.cn/）通知，考生需在规定时间内登录报名系统自行打印准考证。笔试时间、地点等有关事宜以笔试准考证为准。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（五）考试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考试采取笔试和面试相结合的方式，先笔试后面试。本次考试不指定辅导用书，不举办也不委托任何机构举办考试辅导培训班。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w:t>
      </w:r>
      <w:r>
        <w:rPr>
          <w:rFonts w:hint="eastAsia" w:ascii="仿宋" w:hAnsi="仿宋" w:eastAsia="仿宋" w:cs="仿宋"/>
          <w:i w:val="0"/>
          <w:iCs w:val="0"/>
          <w:caps w:val="0"/>
          <w:color w:val="auto"/>
          <w:spacing w:val="0"/>
          <w:sz w:val="32"/>
          <w:szCs w:val="32"/>
          <w:lang w:val="en-US" w:eastAsia="zh-CN"/>
        </w:rPr>
        <w:t>.</w:t>
      </w:r>
      <w:r>
        <w:rPr>
          <w:rFonts w:hint="eastAsia" w:ascii="仿宋" w:hAnsi="仿宋" w:eastAsia="仿宋" w:cs="仿宋"/>
          <w:i w:val="0"/>
          <w:iCs w:val="0"/>
          <w:caps w:val="0"/>
          <w:color w:val="auto"/>
          <w:spacing w:val="0"/>
          <w:sz w:val="32"/>
          <w:szCs w:val="32"/>
        </w:rPr>
        <w:t>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eastAsia="zh-CN"/>
        </w:rPr>
        <w:t>笔试考试满</w:t>
      </w:r>
      <w:r>
        <w:rPr>
          <w:rFonts w:hint="eastAsia" w:ascii="仿宋" w:hAnsi="仿宋" w:eastAsia="仿宋" w:cs="仿宋"/>
          <w:i w:val="0"/>
          <w:iCs w:val="0"/>
          <w:caps w:val="0"/>
          <w:color w:val="auto"/>
          <w:spacing w:val="0"/>
          <w:sz w:val="32"/>
          <w:szCs w:val="32"/>
        </w:rPr>
        <w:t>分100分，</w:t>
      </w:r>
      <w:r>
        <w:rPr>
          <w:rFonts w:hint="eastAsia" w:ascii="仿宋" w:hAnsi="仿宋" w:eastAsia="仿宋" w:cs="仿宋"/>
          <w:i w:val="0"/>
          <w:iCs w:val="0"/>
          <w:caps w:val="0"/>
          <w:color w:val="auto"/>
          <w:spacing w:val="0"/>
          <w:sz w:val="32"/>
          <w:szCs w:val="32"/>
          <w:lang w:val="en-US" w:eastAsia="zh-CN"/>
        </w:rPr>
        <w:t>根据岗位进行公共科目及专业科目测试，详见招聘计划表</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笔试</w:t>
      </w:r>
      <w:r>
        <w:rPr>
          <w:rFonts w:hint="eastAsia" w:ascii="仿宋" w:hAnsi="仿宋" w:eastAsia="仿宋" w:cs="仿宋"/>
          <w:i w:val="0"/>
          <w:iCs w:val="0"/>
          <w:caps w:val="0"/>
          <w:color w:val="auto"/>
          <w:spacing w:val="0"/>
          <w:sz w:val="32"/>
          <w:szCs w:val="32"/>
        </w:rPr>
        <w:t>总成绩=</w:t>
      </w:r>
      <w:r>
        <w:rPr>
          <w:rFonts w:hint="eastAsia" w:ascii="仿宋" w:hAnsi="仿宋" w:eastAsia="仿宋" w:cs="仿宋"/>
          <w:i w:val="0"/>
          <w:iCs w:val="0"/>
          <w:caps w:val="0"/>
          <w:color w:val="auto"/>
          <w:spacing w:val="0"/>
          <w:sz w:val="32"/>
          <w:szCs w:val="32"/>
          <w:lang w:val="en-US" w:eastAsia="zh-CN"/>
        </w:rPr>
        <w:t>笔试卷面成绩</w:t>
      </w:r>
      <w:r>
        <w:rPr>
          <w:rFonts w:hint="eastAsia" w:ascii="仿宋" w:hAnsi="仿宋" w:eastAsia="仿宋" w:cs="仿宋"/>
          <w:i w:val="0"/>
          <w:iCs w:val="0"/>
          <w:caps w:val="0"/>
          <w:color w:val="auto"/>
          <w:spacing w:val="0"/>
          <w:sz w:val="32"/>
          <w:szCs w:val="32"/>
        </w:rPr>
        <w:t>+政策性加分</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考生</w:t>
      </w:r>
      <w:r>
        <w:rPr>
          <w:rFonts w:hint="eastAsia" w:ascii="仿宋" w:hAnsi="仿宋" w:eastAsia="仿宋" w:cs="仿宋"/>
          <w:i w:val="0"/>
          <w:iCs w:val="0"/>
          <w:caps w:val="0"/>
          <w:color w:val="auto"/>
          <w:spacing w:val="0"/>
          <w:sz w:val="32"/>
          <w:szCs w:val="32"/>
        </w:rPr>
        <w:t>可通过报名网站查询本人成绩。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w:t>
      </w:r>
      <w:r>
        <w:rPr>
          <w:rFonts w:hint="eastAsia" w:ascii="仿宋" w:hAnsi="仿宋" w:eastAsia="仿宋" w:cs="仿宋"/>
          <w:i w:val="0"/>
          <w:iCs w:val="0"/>
          <w:caps w:val="0"/>
          <w:color w:val="auto"/>
          <w:spacing w:val="0"/>
          <w:sz w:val="32"/>
          <w:szCs w:val="32"/>
          <w:lang w:val="en-US" w:eastAsia="zh-CN"/>
        </w:rPr>
        <w:t>.</w:t>
      </w:r>
      <w:r>
        <w:rPr>
          <w:rFonts w:hint="eastAsia" w:ascii="仿宋" w:hAnsi="仿宋" w:eastAsia="仿宋" w:cs="仿宋"/>
          <w:i w:val="0"/>
          <w:iCs w:val="0"/>
          <w:caps w:val="0"/>
          <w:color w:val="auto"/>
          <w:spacing w:val="0"/>
          <w:sz w:val="32"/>
          <w:szCs w:val="32"/>
        </w:rPr>
        <w:t>现场资格复审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根据考生笔试成绩由高到低顺序，按照招聘岗位和考生1:3的比例进入面试。若成绩出现并列，则相应扩大进入面试人员范围。进入面试人选名单及享受政策性加分情况在黑龙江省体育局</w:t>
      </w:r>
      <w:r>
        <w:rPr>
          <w:rFonts w:hint="eastAsia" w:ascii="仿宋" w:hAnsi="仿宋" w:eastAsia="仿宋" w:cs="仿宋"/>
          <w:i w:val="0"/>
          <w:iCs w:val="0"/>
          <w:caps w:val="0"/>
          <w:color w:val="auto"/>
          <w:spacing w:val="0"/>
          <w:sz w:val="32"/>
          <w:szCs w:val="32"/>
          <w:lang w:val="en-US" w:eastAsia="zh-CN"/>
        </w:rPr>
        <w:t>官网</w:t>
      </w:r>
      <w:r>
        <w:rPr>
          <w:rFonts w:hint="eastAsia" w:ascii="仿宋" w:hAnsi="仿宋" w:eastAsia="仿宋" w:cs="仿宋"/>
          <w:i w:val="0"/>
          <w:iCs w:val="0"/>
          <w:caps w:val="0"/>
          <w:color w:val="auto"/>
          <w:spacing w:val="0"/>
          <w:sz w:val="32"/>
          <w:szCs w:val="32"/>
        </w:rPr>
        <w:t>（http://tyj.hlj.gov.cn/）公示3个工作日。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面试前进行现场资格复审</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考生参加复审须携带以下材料：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简历1份，本人身份证原件及复印件1份</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报名系统中</w:t>
      </w:r>
      <w:r>
        <w:rPr>
          <w:rFonts w:hint="eastAsia" w:ascii="仿宋" w:hAnsi="仿宋" w:eastAsia="仿宋" w:cs="仿宋"/>
          <w:i w:val="0"/>
          <w:iCs w:val="0"/>
          <w:caps w:val="0"/>
          <w:color w:val="auto"/>
          <w:spacing w:val="0"/>
          <w:sz w:val="32"/>
          <w:szCs w:val="32"/>
        </w:rPr>
        <w:t>打印的报名表1份；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各类证书原件及复印件1份（毕业证、学位证、专业技术任职资格证书及其他报名需要提供的证书等）；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教育部学历证书电子注册备案表》(在“学信网”下载打印)1份</w:t>
      </w:r>
      <w:r>
        <w:rPr>
          <w:rFonts w:hint="eastAsia" w:ascii="仿宋" w:hAnsi="仿宋" w:eastAsia="仿宋" w:cs="仿宋"/>
          <w:i w:val="0"/>
          <w:iCs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4</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留学回国人员报考的，提供学位和教育部门学历认证材料原件及复印件各1份</w:t>
      </w:r>
      <w:r>
        <w:rPr>
          <w:rFonts w:hint="eastAsia" w:ascii="仿宋" w:hAnsi="仿宋" w:eastAsia="仿宋" w:cs="仿宋"/>
          <w:i w:val="0"/>
          <w:iCs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5</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在职人员须提供所在单位人事部门出具的同意应聘的证明</w:t>
      </w:r>
      <w:r>
        <w:rPr>
          <w:rFonts w:hint="eastAsia" w:ascii="仿宋" w:hAnsi="仿宋" w:eastAsia="仿宋" w:cs="仿宋"/>
          <w:i w:val="0"/>
          <w:iCs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6</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招聘岗位有工作经历要求的，需提供具有法律效力的劳动合同及社保缴费流水记录</w:t>
      </w:r>
      <w:r>
        <w:rPr>
          <w:rFonts w:hint="eastAsia" w:ascii="仿宋" w:hAnsi="仿宋" w:eastAsia="仿宋" w:cs="仿宋"/>
          <w:i w:val="0"/>
          <w:iCs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7</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招聘岗位有</w:t>
      </w:r>
      <w:r>
        <w:rPr>
          <w:rFonts w:hint="eastAsia" w:ascii="仿宋" w:hAnsi="仿宋" w:eastAsia="仿宋" w:cs="仿宋"/>
          <w:i w:val="0"/>
          <w:iCs w:val="0"/>
          <w:caps w:val="0"/>
          <w:color w:val="auto"/>
          <w:spacing w:val="0"/>
          <w:sz w:val="32"/>
          <w:szCs w:val="32"/>
          <w:lang w:val="en-US" w:eastAsia="zh-CN"/>
        </w:rPr>
        <w:t>中共党员</w:t>
      </w:r>
      <w:r>
        <w:rPr>
          <w:rFonts w:hint="eastAsia" w:ascii="仿宋" w:hAnsi="仿宋" w:eastAsia="仿宋" w:cs="仿宋"/>
          <w:i w:val="0"/>
          <w:iCs w:val="0"/>
          <w:caps w:val="0"/>
          <w:color w:val="auto"/>
          <w:spacing w:val="0"/>
          <w:sz w:val="32"/>
          <w:szCs w:val="32"/>
        </w:rPr>
        <w:t>要求的</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需提供</w:t>
      </w:r>
      <w:r>
        <w:rPr>
          <w:rFonts w:hint="eastAsia" w:ascii="仿宋" w:hAnsi="仿宋" w:eastAsia="仿宋" w:cs="仿宋"/>
          <w:i w:val="0"/>
          <w:iCs w:val="0"/>
          <w:caps w:val="0"/>
          <w:color w:val="auto"/>
          <w:spacing w:val="0"/>
          <w:sz w:val="32"/>
          <w:szCs w:val="32"/>
        </w:rPr>
        <w:t>中共党员证明</w:t>
      </w:r>
      <w:r>
        <w:rPr>
          <w:rFonts w:hint="eastAsia" w:ascii="仿宋" w:hAnsi="仿宋" w:eastAsia="仿宋" w:cs="仿宋"/>
          <w:i w:val="0"/>
          <w:iCs w:val="0"/>
          <w:caps w:val="0"/>
          <w:color w:val="auto"/>
          <w:spacing w:val="0"/>
          <w:sz w:val="32"/>
          <w:szCs w:val="32"/>
          <w:lang w:eastAsia="zh-CN"/>
        </w:rPr>
        <w:t>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8</w:t>
      </w:r>
      <w:r>
        <w:rPr>
          <w:rFonts w:hint="eastAsia" w:ascii="仿宋" w:hAnsi="仿宋" w:eastAsia="仿宋" w:cs="仿宋"/>
          <w:i w:val="0"/>
          <w:iCs w:val="0"/>
          <w:caps w:val="0"/>
          <w:color w:val="auto"/>
          <w:spacing w:val="0"/>
          <w:sz w:val="32"/>
          <w:szCs w:val="32"/>
          <w:lang w:eastAsia="zh-CN"/>
        </w:rPr>
        <w:t>）符合政策加分的考生须提供相关证明材料原件及复印件各一份，进行政策加分现场审核。同时具备几个加分条件的考生，只取最高加分项目，不累计加分。计算时限截止日期为202</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lang w:eastAsia="zh-CN"/>
        </w:rPr>
        <w:t>年</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lang w:eastAsia="zh-CN"/>
        </w:rPr>
        <w:t>月</w:t>
      </w:r>
      <w:r>
        <w:rPr>
          <w:rFonts w:hint="eastAsia" w:ascii="仿宋" w:hAnsi="仿宋" w:eastAsia="仿宋" w:cs="仿宋"/>
          <w:i w:val="0"/>
          <w:iCs w:val="0"/>
          <w:caps w:val="0"/>
          <w:color w:val="auto"/>
          <w:spacing w:val="0"/>
          <w:sz w:val="32"/>
          <w:szCs w:val="32"/>
          <w:lang w:val="en-US" w:eastAsia="zh-CN"/>
        </w:rPr>
        <w:t>17</w:t>
      </w:r>
      <w:r>
        <w:rPr>
          <w:rFonts w:hint="eastAsia" w:ascii="仿宋" w:hAnsi="仿宋" w:eastAsia="仿宋" w:cs="仿宋"/>
          <w:i w:val="0"/>
          <w:iCs w:val="0"/>
          <w:caps w:val="0"/>
          <w:color w:val="auto"/>
          <w:spacing w:val="0"/>
          <w:sz w:val="32"/>
          <w:szCs w:val="32"/>
          <w:lang w:eastAsia="zh-CN"/>
        </w:rPr>
        <w:t>日（</w:t>
      </w:r>
      <w:r>
        <w:rPr>
          <w:rFonts w:hint="eastAsia" w:ascii="仿宋" w:hAnsi="仿宋" w:eastAsia="仿宋" w:cs="仿宋"/>
          <w:i w:val="0"/>
          <w:iCs w:val="0"/>
          <w:caps w:val="0"/>
          <w:color w:val="auto"/>
          <w:spacing w:val="0"/>
          <w:sz w:val="32"/>
          <w:szCs w:val="32"/>
          <w:lang w:val="en-US" w:eastAsia="zh-CN"/>
        </w:rPr>
        <w:t>同报名截止日期</w:t>
      </w:r>
      <w:r>
        <w:rPr>
          <w:rFonts w:hint="eastAsia" w:ascii="仿宋" w:hAnsi="仿宋" w:eastAsia="仿宋" w:cs="仿宋"/>
          <w:i w:val="0"/>
          <w:iCs w:val="0"/>
          <w:caps w:val="0"/>
          <w:color w:val="auto"/>
          <w:spacing w:val="0"/>
          <w:sz w:val="32"/>
          <w:szCs w:val="32"/>
          <w:lang w:eastAsia="zh-CN"/>
        </w:rPr>
        <w:t>）。未按时提供相关证明材料的视为自动放弃加分资格。</w:t>
      </w:r>
      <w:r>
        <w:rPr>
          <w:rFonts w:hint="eastAsia" w:ascii="仿宋" w:hAnsi="仿宋" w:eastAsia="仿宋" w:cs="仿宋"/>
          <w:i w:val="0"/>
          <w:iCs w:val="0"/>
          <w:caps w:val="0"/>
          <w:color w:val="auto"/>
          <w:spacing w:val="0"/>
          <w:sz w:val="32"/>
          <w:szCs w:val="32"/>
        </w:rPr>
        <w:t>凡提供的复审材料与初审信息不符的，将取消面试资格，并依笔试总成绩进行递补。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3</w:t>
      </w:r>
      <w:r>
        <w:rPr>
          <w:rFonts w:hint="eastAsia" w:ascii="仿宋" w:hAnsi="仿宋" w:eastAsia="仿宋" w:cs="仿宋"/>
          <w:i w:val="0"/>
          <w:iCs w:val="0"/>
          <w:caps w:val="0"/>
          <w:color w:val="auto"/>
          <w:spacing w:val="0"/>
          <w:sz w:val="32"/>
          <w:szCs w:val="32"/>
          <w:lang w:val="en-US" w:eastAsia="zh-CN"/>
        </w:rPr>
        <w:t>.</w:t>
      </w:r>
      <w:r>
        <w:rPr>
          <w:rFonts w:hint="eastAsia" w:ascii="仿宋" w:hAnsi="仿宋" w:eastAsia="仿宋" w:cs="仿宋"/>
          <w:i w:val="0"/>
          <w:iCs w:val="0"/>
          <w:caps w:val="0"/>
          <w:color w:val="auto"/>
          <w:spacing w:val="0"/>
          <w:sz w:val="32"/>
          <w:szCs w:val="32"/>
        </w:rPr>
        <w:t>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面试采取结构化面谈、试讲和专业</w:t>
      </w:r>
      <w:r>
        <w:rPr>
          <w:rFonts w:hint="eastAsia" w:ascii="仿宋" w:hAnsi="仿宋" w:eastAsia="仿宋" w:cs="仿宋"/>
          <w:i w:val="0"/>
          <w:iCs w:val="0"/>
          <w:caps w:val="0"/>
          <w:color w:val="auto"/>
          <w:spacing w:val="0"/>
          <w:sz w:val="32"/>
          <w:szCs w:val="32"/>
          <w:lang w:val="en-US" w:eastAsia="zh-CN"/>
        </w:rPr>
        <w:t>技能</w:t>
      </w:r>
      <w:r>
        <w:rPr>
          <w:rFonts w:hint="eastAsia" w:ascii="仿宋" w:hAnsi="仿宋" w:eastAsia="仿宋" w:cs="仿宋"/>
          <w:i w:val="0"/>
          <w:iCs w:val="0"/>
          <w:caps w:val="0"/>
          <w:color w:val="auto"/>
          <w:spacing w:val="0"/>
          <w:sz w:val="32"/>
          <w:szCs w:val="32"/>
        </w:rPr>
        <w:t>测试</w:t>
      </w:r>
      <w:r>
        <w:rPr>
          <w:rFonts w:hint="eastAsia" w:ascii="仿宋" w:hAnsi="仿宋" w:eastAsia="仿宋" w:cs="仿宋"/>
          <w:i w:val="0"/>
          <w:iCs w:val="0"/>
          <w:caps w:val="0"/>
          <w:color w:val="auto"/>
          <w:spacing w:val="0"/>
          <w:sz w:val="32"/>
          <w:szCs w:val="32"/>
          <w:lang w:val="en-US" w:eastAsia="zh-CN"/>
        </w:rPr>
        <w:t>等</w:t>
      </w:r>
      <w:r>
        <w:rPr>
          <w:rFonts w:hint="eastAsia" w:ascii="仿宋" w:hAnsi="仿宋" w:eastAsia="仿宋" w:cs="仿宋"/>
          <w:i w:val="0"/>
          <w:iCs w:val="0"/>
          <w:caps w:val="0"/>
          <w:color w:val="auto"/>
          <w:spacing w:val="0"/>
          <w:sz w:val="32"/>
          <w:szCs w:val="32"/>
        </w:rPr>
        <w:t>方式进行，满分为100分，低于60分者不予录用。其中：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（1）面试为结构化面谈的岗位，面试成绩=结构化面谈成绩</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面试为试讲</w:t>
      </w:r>
      <w:r>
        <w:rPr>
          <w:rFonts w:hint="eastAsia" w:ascii="仿宋" w:hAnsi="仿宋" w:eastAsia="仿宋" w:cs="仿宋"/>
          <w:i w:val="0"/>
          <w:iCs w:val="0"/>
          <w:caps w:val="0"/>
          <w:color w:val="auto"/>
          <w:spacing w:val="0"/>
          <w:sz w:val="32"/>
          <w:szCs w:val="32"/>
        </w:rPr>
        <w:t>的岗位，面试成绩=试讲成绩×100%。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面试为结构化面谈+口译翻译的岗位，面试成绩=结构化面试成绩</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60%+口译翻译成绩</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40%。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4</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面试为试讲+</w:t>
      </w:r>
      <w:r>
        <w:rPr>
          <w:rFonts w:hint="eastAsia" w:ascii="仿宋" w:hAnsi="仿宋" w:eastAsia="仿宋" w:cs="仿宋"/>
          <w:i w:val="0"/>
          <w:iCs w:val="0"/>
          <w:caps w:val="0"/>
          <w:color w:val="auto"/>
          <w:spacing w:val="0"/>
          <w:sz w:val="32"/>
          <w:szCs w:val="32"/>
        </w:rPr>
        <w:t>专业</w:t>
      </w:r>
      <w:r>
        <w:rPr>
          <w:rFonts w:hint="eastAsia" w:ascii="仿宋" w:hAnsi="仿宋" w:eastAsia="仿宋" w:cs="仿宋"/>
          <w:i w:val="0"/>
          <w:iCs w:val="0"/>
          <w:caps w:val="0"/>
          <w:color w:val="auto"/>
          <w:spacing w:val="0"/>
          <w:sz w:val="32"/>
          <w:szCs w:val="32"/>
          <w:lang w:val="en-US" w:eastAsia="zh-CN"/>
        </w:rPr>
        <w:t>技能</w:t>
      </w:r>
      <w:r>
        <w:rPr>
          <w:rFonts w:hint="eastAsia" w:ascii="仿宋" w:hAnsi="仿宋" w:eastAsia="仿宋" w:cs="仿宋"/>
          <w:i w:val="0"/>
          <w:iCs w:val="0"/>
          <w:caps w:val="0"/>
          <w:color w:val="auto"/>
          <w:spacing w:val="0"/>
          <w:sz w:val="32"/>
          <w:szCs w:val="32"/>
        </w:rPr>
        <w:t>测试的岗位，面试成绩=试讲成绩×60%+专业</w:t>
      </w:r>
      <w:r>
        <w:rPr>
          <w:rFonts w:hint="eastAsia" w:ascii="仿宋" w:hAnsi="仿宋" w:eastAsia="仿宋" w:cs="仿宋"/>
          <w:i w:val="0"/>
          <w:iCs w:val="0"/>
          <w:caps w:val="0"/>
          <w:color w:val="auto"/>
          <w:spacing w:val="0"/>
          <w:sz w:val="32"/>
          <w:szCs w:val="32"/>
          <w:lang w:val="en-US" w:eastAsia="zh-CN"/>
        </w:rPr>
        <w:t>技能</w:t>
      </w:r>
      <w:r>
        <w:rPr>
          <w:rFonts w:hint="eastAsia" w:ascii="仿宋" w:hAnsi="仿宋" w:eastAsia="仿宋" w:cs="仿宋"/>
          <w:i w:val="0"/>
          <w:iCs w:val="0"/>
          <w:caps w:val="0"/>
          <w:color w:val="auto"/>
          <w:spacing w:val="0"/>
          <w:sz w:val="32"/>
          <w:szCs w:val="32"/>
        </w:rPr>
        <w:t>测试成绩×40%。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default"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5</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面试为在模拟的心理疏导工作情景中进行疏导演示及分析的岗位，面试成绩=该项面试成绩</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考生持本人有效身份证</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按时到达指定地点参加面试。面试结束后现场公布考生本人面试成绩。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w:t>
      </w:r>
      <w:r>
        <w:rPr>
          <w:rFonts w:hint="eastAsia" w:ascii="仿宋" w:hAnsi="仿宋" w:eastAsia="仿宋" w:cs="仿宋"/>
          <w:i w:val="0"/>
          <w:iCs w:val="0"/>
          <w:caps w:val="0"/>
          <w:color w:val="auto"/>
          <w:spacing w:val="0"/>
          <w:sz w:val="32"/>
          <w:szCs w:val="32"/>
          <w:lang w:val="en-US" w:eastAsia="zh-CN"/>
        </w:rPr>
        <w:t>.</w:t>
      </w:r>
      <w:r>
        <w:rPr>
          <w:rFonts w:hint="eastAsia" w:ascii="仿宋" w:hAnsi="仿宋" w:eastAsia="仿宋" w:cs="仿宋"/>
          <w:i w:val="0"/>
          <w:iCs w:val="0"/>
          <w:caps w:val="0"/>
          <w:color w:val="auto"/>
          <w:spacing w:val="0"/>
          <w:sz w:val="32"/>
          <w:szCs w:val="32"/>
        </w:rPr>
        <w:t>考试总成绩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考试总成绩按百分计，其中笔试成绩占60%，面试成绩占40%。计算总成绩时，先按所占比例折合后再汇总，保留小数点后两位。考生可登录报名网站查询本人考试总成绩。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（六）体检和政审考察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根据考试总成绩从高到低，等额确定进入体检和政审考察人选。如总成绩出现并列，以面试成绩高者进入体检和政审考察程序；如末位考生笔试、面试成绩均相同，则一并进入政审考察程序，通过政审考察确定拟聘人选；如有考生放弃体检、政审考察资格，或体检、政审考察不合格的，不予聘用，空缺岗位可根据工作需要按照总成绩由高到低顺序依次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体检参照《公务员录用体检通用标准（试行）》及相关操作程序执行，体检费用由应聘人员承担。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（七）公示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根据笔试、面试、体检和考核结果，择优确定拟聘人员，在</w:t>
      </w:r>
      <w:r>
        <w:rPr>
          <w:rFonts w:hint="eastAsia" w:ascii="仿宋" w:hAnsi="仿宋" w:eastAsia="仿宋" w:cs="仿宋"/>
          <w:i w:val="0"/>
          <w:iCs w:val="0"/>
          <w:caps w:val="0"/>
          <w:color w:val="auto"/>
          <w:spacing w:val="0"/>
          <w:sz w:val="32"/>
          <w:szCs w:val="32"/>
          <w:lang w:val="en-US" w:eastAsia="zh-CN"/>
        </w:rPr>
        <w:t>黑龙江省</w:t>
      </w:r>
      <w:r>
        <w:rPr>
          <w:rFonts w:hint="eastAsia" w:ascii="仿宋" w:hAnsi="仿宋" w:eastAsia="仿宋" w:cs="仿宋"/>
          <w:i w:val="0"/>
          <w:iCs w:val="0"/>
          <w:caps w:val="0"/>
          <w:color w:val="auto"/>
          <w:spacing w:val="0"/>
          <w:sz w:val="32"/>
          <w:szCs w:val="32"/>
        </w:rPr>
        <w:t>体育局</w:t>
      </w:r>
      <w:r>
        <w:rPr>
          <w:rFonts w:hint="eastAsia" w:ascii="仿宋" w:hAnsi="仿宋" w:eastAsia="仿宋" w:cs="仿宋"/>
          <w:i w:val="0"/>
          <w:iCs w:val="0"/>
          <w:caps w:val="0"/>
          <w:color w:val="auto"/>
          <w:spacing w:val="0"/>
          <w:sz w:val="32"/>
          <w:szCs w:val="32"/>
          <w:lang w:val="en-US" w:eastAsia="zh-CN"/>
        </w:rPr>
        <w:t>官网</w:t>
      </w:r>
      <w:r>
        <w:rPr>
          <w:rFonts w:hint="eastAsia" w:ascii="仿宋" w:hAnsi="仿宋" w:eastAsia="仿宋" w:cs="仿宋"/>
          <w:i w:val="0"/>
          <w:iCs w:val="0"/>
          <w:caps w:val="0"/>
          <w:color w:val="auto"/>
          <w:spacing w:val="0"/>
          <w:sz w:val="32"/>
          <w:szCs w:val="32"/>
        </w:rPr>
        <w:t>公示7个工作日。公示期内，反映有严重问题并查有实据的，不予聘用，空缺岗位不予递补。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（八）办理聘用手续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公示期满无异议或反映问题不影响聘用的，按照规定办理聘用手续。聘用人</w:t>
      </w:r>
      <w:r>
        <w:rPr>
          <w:rFonts w:hint="eastAsia" w:ascii="仿宋" w:hAnsi="仿宋" w:eastAsia="仿宋" w:cs="仿宋"/>
          <w:i w:val="0"/>
          <w:iCs w:val="0"/>
          <w:caps w:val="0"/>
          <w:color w:val="auto"/>
          <w:spacing w:val="0"/>
          <w:sz w:val="32"/>
          <w:szCs w:val="32"/>
          <w:lang w:eastAsia="zh-CN"/>
        </w:rPr>
        <w:t>员</w:t>
      </w:r>
      <w:r>
        <w:rPr>
          <w:rFonts w:hint="eastAsia" w:ascii="仿宋" w:hAnsi="仿宋" w:eastAsia="仿宋" w:cs="仿宋"/>
          <w:i w:val="0"/>
          <w:iCs w:val="0"/>
          <w:caps w:val="0"/>
          <w:color w:val="auto"/>
          <w:spacing w:val="0"/>
          <w:sz w:val="32"/>
          <w:szCs w:val="32"/>
        </w:rPr>
        <w:t>试用期为6个月（应届毕业生试用期为1年），试用期满的人员需要进行试用期满考核，经考核合格的，正式聘用；不合格的，解除聘用。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六、待遇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此次招聘人员为事业编制，将享受由国家、黑龙江省统一规定的事业单位工作人员相应待遇。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七、有关要求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考生报名时，对提交的信息和材料真实性负责。考生提供虚假材料、考试作弊、伪造涂改证件（证明）或采取其他不正当手段的，取消应聘资格，并按相关规定处理。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八、咨询联系方式与监督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本次公开招聘工作由省体育局负责解释。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咨询单位：黑龙江省体育局人事处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联系电话：0451-58019730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监督电话：0451-58019736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各招聘单位联系电话见招聘单位介绍。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附件：黑龙江省体育局所属事业单位公开招聘工作人员计划表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both"/>
        <w:textAlignment w:val="auto"/>
        <w:rPr>
          <w:rFonts w:hint="eastAsia" w:ascii="仿宋" w:hAnsi="仿宋" w:eastAsia="仿宋" w:cs="仿宋"/>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6" w:lineRule="exact"/>
        <w:ind w:left="0" w:right="0" w:firstLine="640" w:firstLineChars="200"/>
        <w:jc w:val="righ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黑龙江省体育局</w:t>
      </w: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56" w:lineRule="exact"/>
        <w:ind w:left="0" w:right="0" w:firstLine="640" w:firstLineChars="20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rPr>
        <w:t>202</w:t>
      </w:r>
      <w:bookmarkStart w:id="0" w:name="_GoBack"/>
      <w:bookmarkEnd w:id="0"/>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年</w:t>
      </w: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月</w:t>
      </w:r>
      <w:r>
        <w:rPr>
          <w:rFonts w:hint="eastAsia" w:ascii="仿宋" w:hAnsi="仿宋" w:eastAsia="仿宋" w:cs="仿宋"/>
          <w:i w:val="0"/>
          <w:iCs w:val="0"/>
          <w:caps w:val="0"/>
          <w:color w:val="auto"/>
          <w:spacing w:val="0"/>
          <w:sz w:val="32"/>
          <w:szCs w:val="32"/>
          <w:lang w:val="en-US" w:eastAsia="zh-CN"/>
        </w:rPr>
        <w:t>6</w:t>
      </w:r>
      <w:r>
        <w:rPr>
          <w:rFonts w:hint="eastAsia" w:ascii="仿宋" w:hAnsi="仿宋" w:eastAsia="仿宋" w:cs="仿宋"/>
          <w:i w:val="0"/>
          <w:iCs w:val="0"/>
          <w:caps w:val="0"/>
          <w:color w:val="auto"/>
          <w:spacing w:val="0"/>
          <w:sz w:val="32"/>
          <w:szCs w:val="32"/>
        </w:rPr>
        <w:t>日</w:t>
      </w:r>
      <w:r>
        <w:rPr>
          <w:rFonts w:hint="eastAsia" w:ascii="仿宋" w:hAnsi="仿宋" w:eastAsia="仿宋" w:cs="仿宋"/>
          <w:i w:val="0"/>
          <w:iCs w:val="0"/>
          <w:caps w:val="0"/>
          <w:color w:val="auto"/>
          <w:spacing w:val="0"/>
          <w:sz w:val="32"/>
          <w:szCs w:val="32"/>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MmY0ZmJhNzkzOTY2OGVlODhlZmQ1NjE2OTlkZjgifQ=="/>
  </w:docVars>
  <w:rsids>
    <w:rsidRoot w:val="67227949"/>
    <w:rsid w:val="01AE2EF8"/>
    <w:rsid w:val="01CA1CC6"/>
    <w:rsid w:val="02891DD2"/>
    <w:rsid w:val="02A209F3"/>
    <w:rsid w:val="05435CE1"/>
    <w:rsid w:val="05500BDA"/>
    <w:rsid w:val="07245E7A"/>
    <w:rsid w:val="0A1421D6"/>
    <w:rsid w:val="0FCE1079"/>
    <w:rsid w:val="13DA7FEC"/>
    <w:rsid w:val="19F810A1"/>
    <w:rsid w:val="1D7768AC"/>
    <w:rsid w:val="1E9516DF"/>
    <w:rsid w:val="22DA215C"/>
    <w:rsid w:val="239F6B5C"/>
    <w:rsid w:val="23FF7A41"/>
    <w:rsid w:val="264C3948"/>
    <w:rsid w:val="2BFE0311"/>
    <w:rsid w:val="2C415BDF"/>
    <w:rsid w:val="2C9A6113"/>
    <w:rsid w:val="2DDD09AD"/>
    <w:rsid w:val="31CA34A3"/>
    <w:rsid w:val="37D37FE0"/>
    <w:rsid w:val="38BB7B3D"/>
    <w:rsid w:val="3AB807D8"/>
    <w:rsid w:val="44B32010"/>
    <w:rsid w:val="485E6969"/>
    <w:rsid w:val="4EAA6232"/>
    <w:rsid w:val="51FF0643"/>
    <w:rsid w:val="576F1841"/>
    <w:rsid w:val="596F60AE"/>
    <w:rsid w:val="5C05719D"/>
    <w:rsid w:val="5E8E347A"/>
    <w:rsid w:val="5EE37D64"/>
    <w:rsid w:val="5F1471AD"/>
    <w:rsid w:val="5F69788A"/>
    <w:rsid w:val="5FBA1E58"/>
    <w:rsid w:val="60BF3DBF"/>
    <w:rsid w:val="655A40B6"/>
    <w:rsid w:val="659C5EB1"/>
    <w:rsid w:val="66DA46D0"/>
    <w:rsid w:val="69944010"/>
    <w:rsid w:val="6BBB33D4"/>
    <w:rsid w:val="6D3A657B"/>
    <w:rsid w:val="6E39117F"/>
    <w:rsid w:val="70870118"/>
    <w:rsid w:val="72F571CC"/>
    <w:rsid w:val="733777E5"/>
    <w:rsid w:val="764364A0"/>
    <w:rsid w:val="779B56A4"/>
    <w:rsid w:val="7D5542A2"/>
    <w:rsid w:val="7DEC566F"/>
    <w:rsid w:val="7F8E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content-right_8zs40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5209</Words>
  <Characters>5599</Characters>
  <Lines>0</Lines>
  <Paragraphs>0</Paragraphs>
  <TotalTime>109</TotalTime>
  <ScaleCrop>false</ScaleCrop>
  <LinksUpToDate>false</LinksUpToDate>
  <CharactersWithSpaces>5625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2022-10-19T00:48:00Z</dcterms:created>
  <dc:creator>燃</dc:creator>
  <cp:lastModifiedBy>燃</cp:lastModifiedBy>
  <cp:lastPrinted>2023-01-04T01:40:00Z</cp:lastPrinted>
  <dcterms:modified xsi:type="dcterms:W3CDTF">2023-01-05T08:22:40Z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85E2E3D0A8D8416D8D5C7042C71C5256</vt:lpwstr>
  </property>
</Properties>
</file>