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招聘岗位职数表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540"/>
        <w:gridCol w:w="498"/>
        <w:gridCol w:w="470"/>
        <w:gridCol w:w="731"/>
        <w:gridCol w:w="1470"/>
        <w:gridCol w:w="1290"/>
        <w:gridCol w:w="1435"/>
        <w:gridCol w:w="978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招聘名额</w:t>
            </w:r>
          </w:p>
        </w:tc>
        <w:tc>
          <w:tcPr>
            <w:tcW w:w="4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49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招聘条件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咨询电话</w:t>
            </w:r>
          </w:p>
        </w:tc>
        <w:tc>
          <w:tcPr>
            <w:tcW w:w="4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需求专业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9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保障部工作人员</w:t>
            </w: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法律、劳动与社会保障、社会工作与管理专业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40周岁以下（1983年2月20日后出生）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有从事文秘、管理工作经历，有法律执业资格证书优先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028-26920522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办公室工作人员</w:t>
            </w:r>
          </w:p>
        </w:tc>
        <w:tc>
          <w:tcPr>
            <w:tcW w:w="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 w:eastAsiaTheme="minorEastAsia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汉语言文学、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新闻学、新闻学与大众传播、媒体创意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专业、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文秘与档案、文秘、秘书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文秘与办公自动化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40周岁以下（1983年2月20日后出生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有从事文秘、管理工作经历，有财务相关经历或财会类等级证书优先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028-26920522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60" w:firstLineChars="200"/>
        <w:jc w:val="both"/>
        <w:textAlignment w:val="auto"/>
        <w:rPr>
          <w:rFonts w:ascii="宋体" w:hAnsi="宋体" w:eastAsia="方正仿宋简体" w:cs="宋体"/>
          <w:spacing w:val="0"/>
          <w:kern w:val="0"/>
          <w:sz w:val="33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60" w:firstLineChars="200"/>
        <w:jc w:val="both"/>
        <w:textAlignment w:val="auto"/>
        <w:rPr>
          <w:rFonts w:ascii="宋体" w:hAnsi="宋体" w:eastAsia="方正仿宋简体" w:cs="宋体"/>
          <w:spacing w:val="0"/>
          <w:kern w:val="0"/>
          <w:sz w:val="33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60" w:firstLineChars="200"/>
        <w:jc w:val="both"/>
        <w:textAlignment w:val="auto"/>
        <w:rPr>
          <w:rFonts w:ascii="宋体" w:hAnsi="宋体" w:eastAsia="方正仿宋简体" w:cs="宋体"/>
          <w:spacing w:val="0"/>
          <w:kern w:val="0"/>
          <w:sz w:val="33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60" w:firstLineChars="200"/>
        <w:jc w:val="both"/>
        <w:textAlignment w:val="auto"/>
        <w:rPr>
          <w:rFonts w:ascii="宋体" w:hAnsi="宋体" w:eastAsia="方正仿宋简体" w:cs="宋体"/>
          <w:spacing w:val="0"/>
          <w:kern w:val="0"/>
          <w:sz w:val="33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4E4E"/>
    <w:rsid w:val="46B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2023-03-03T08:43:00Z</dcterms:created>
  <dc:creator>✨耀耀切克闹</dc:creator>
  <cp:lastModifiedBy>✨耀耀切克闹</cp:lastModifiedBy>
  <dcterms:modified xsi:type="dcterms:W3CDTF">2023-03-03T08:43:29Z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45A610616E524D78AE21D33B8BEB5E6C</vt:lpwstr>
  </property>
</Properties>
</file>