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江西</w:t>
      </w:r>
      <w:r>
        <w:rPr>
          <w:rFonts w:hint="eastAsia" w:ascii="方正小标宋简体" w:hAnsi="华文中宋" w:eastAsia="方正小标宋简体"/>
          <w:sz w:val="36"/>
          <w:szCs w:val="36"/>
          <w:lang w:val="zh-CN"/>
        </w:rPr>
        <w:t>瑞金干部学院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华文中宋" w:eastAsia="方正小标宋简体"/>
          <w:sz w:val="36"/>
          <w:szCs w:val="36"/>
          <w:lang w:val="zh-CN"/>
        </w:rPr>
        <w:t>公开招聘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编外工作人员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40" w:firstLineChars="900"/>
        <w:jc w:val="both"/>
        <w:textAlignment w:val="auto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报名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报考岗位：</w:t>
      </w:r>
      <w:r>
        <w:rPr>
          <w:rFonts w:hint="eastAsia" w:ascii="方正小标宋简体" w:hAnsi="华文中宋" w:eastAsia="方正小标宋简体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 xml:space="preserve">               </w:t>
      </w:r>
      <w:r>
        <w:rPr>
          <w:rFonts w:hint="eastAsia" w:ascii="方正小标宋简体" w:hAnsi="华文中宋" w:eastAsia="方正小标宋简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szCs w:val="24"/>
        </w:rPr>
        <w:t>填表时间：    年  月  日</w:t>
      </w:r>
    </w:p>
    <w:tbl>
      <w:tblPr>
        <w:tblStyle w:val="2"/>
        <w:tblpPr w:leftFromText="180" w:rightFromText="180" w:vertAnchor="text" w:tblpXSpec="center" w:tblpY="1"/>
        <w:tblOverlap w:val="never"/>
        <w:tblW w:w="97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926"/>
        <w:gridCol w:w="261"/>
        <w:gridCol w:w="816"/>
        <w:gridCol w:w="487"/>
        <w:gridCol w:w="1144"/>
        <w:gridCol w:w="1263"/>
        <w:gridCol w:w="153"/>
        <w:gridCol w:w="36"/>
        <w:gridCol w:w="1251"/>
        <w:gridCol w:w="1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  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别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别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本人近照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　　族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籍贯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　　贯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15" w:firstLineChars="48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婚姻状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况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况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6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　历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系及专业</w:t>
            </w:r>
          </w:p>
        </w:tc>
        <w:tc>
          <w:tcPr>
            <w:tcW w:w="4566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　位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6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现工作单位位及职务</w:t>
            </w:r>
          </w:p>
        </w:tc>
        <w:tc>
          <w:tcPr>
            <w:tcW w:w="82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联系地址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33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手机号码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82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个人简历</w:t>
            </w:r>
          </w:p>
        </w:tc>
        <w:tc>
          <w:tcPr>
            <w:tcW w:w="820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exac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个人特长</w:t>
            </w:r>
          </w:p>
        </w:tc>
        <w:tc>
          <w:tcPr>
            <w:tcW w:w="82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57" w:leftChars="-27" w:right="-57"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奖惩情况</w:t>
            </w:r>
          </w:p>
        </w:tc>
        <w:tc>
          <w:tcPr>
            <w:tcW w:w="820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及主要社会关系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称谓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工作单位及职位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-57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56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705" w:firstLineChars="294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申请人（签名）：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年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月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WI1M2U3NjRlMDgxZTIyODM5OWNjOTQ3YjdkNTIifQ=="/>
  </w:docVars>
  <w:rsids>
    <w:rsidRoot w:val="560B73FE"/>
    <w:rsid w:val="4E966C85"/>
    <w:rsid w:val="50346D54"/>
    <w:rsid w:val="560B73FE"/>
    <w:rsid w:val="60A6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1</TotalTime>
  <ScaleCrop>false</ScaleCrop>
  <LinksUpToDate>false</LinksUpToDate>
  <CharactersWithSpaces>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2023-03-02T12:00:00Z</dcterms:created>
  <dc:creator>夹缝人</dc:creator>
  <cp:lastModifiedBy>yt23</cp:lastModifiedBy>
  <dcterms:modified xsi:type="dcterms:W3CDTF">2023-03-19T01:08:09Z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6C0879F5A36F497EAEBD2810C328F2BD</vt:lpwstr>
  </property>
</Properties>
</file>