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432" w:lineRule="auto"/>
        <w:jc w:val="center"/>
        <w:rPr>
          <w:rFonts w:hint="eastAsia" w:ascii="宋体" w:hAnsi="宋体"/>
          <w:b/>
          <w:bCs/>
          <w:kern w:val="0"/>
          <w:sz w:val="44"/>
          <w:szCs w:val="44"/>
        </w:rPr>
      </w:pPr>
      <w:r>
        <w:rPr>
          <w:rFonts w:hint="eastAsia" w:ascii="宋体" w:hAnsi="宋体"/>
          <w:b/>
          <w:bCs/>
          <w:kern w:val="0"/>
          <w:sz w:val="44"/>
          <w:szCs w:val="44"/>
        </w:rPr>
        <w:t>嘉兴市社会福利院招聘公告</w:t>
      </w:r>
    </w:p>
    <w:p>
      <w:pPr>
        <w:widowControl/>
        <w:spacing w:line="520" w:lineRule="exact"/>
        <w:ind w:firstLine="700"/>
        <w:jc w:val="left"/>
        <w:rPr>
          <w:rFonts w:hint="eastAsia" w:ascii="仿宋_GB2312" w:hAnsi="宋体" w:eastAsia="仿宋_GB2312"/>
          <w:kern w:val="0"/>
          <w:sz w:val="30"/>
          <w:szCs w:val="30"/>
        </w:rPr>
      </w:pPr>
      <w:r>
        <w:rPr>
          <w:rFonts w:hint="eastAsia" w:ascii="仿宋_GB2312" w:hAnsi="宋体" w:eastAsia="仿宋_GB2312"/>
          <w:kern w:val="0"/>
          <w:sz w:val="30"/>
          <w:szCs w:val="30"/>
        </w:rPr>
        <w:t>因工作需要，嘉兴市民政局下属事业单位市社会福利院向社会公开招聘岗位合同工</w:t>
      </w:r>
      <w:r>
        <w:rPr>
          <w:rFonts w:hint="eastAsia" w:ascii="仿宋_GB2312" w:hAnsi="宋体" w:eastAsia="仿宋_GB2312"/>
          <w:kern w:val="0"/>
          <w:sz w:val="30"/>
          <w:szCs w:val="30"/>
          <w:lang w:val="en-US" w:eastAsia="zh-CN"/>
        </w:rPr>
        <w:t>5</w:t>
      </w:r>
      <w:r>
        <w:rPr>
          <w:rFonts w:hint="eastAsia" w:ascii="仿宋_GB2312" w:hAnsi="宋体" w:eastAsia="仿宋_GB2312"/>
          <w:kern w:val="0"/>
          <w:sz w:val="30"/>
          <w:szCs w:val="30"/>
        </w:rPr>
        <w:t>名。现将有关情况公告如下：</w:t>
      </w:r>
    </w:p>
    <w:p>
      <w:pPr>
        <w:widowControl/>
        <w:spacing w:line="520" w:lineRule="exact"/>
        <w:ind w:firstLine="703"/>
        <w:jc w:val="left"/>
        <w:rPr>
          <w:rFonts w:hint="eastAsia" w:ascii="黑体" w:hAnsi="黑体" w:eastAsia="黑体"/>
          <w:kern w:val="0"/>
          <w:sz w:val="30"/>
          <w:szCs w:val="30"/>
        </w:rPr>
      </w:pPr>
      <w:r>
        <w:rPr>
          <w:rFonts w:hint="eastAsia" w:ascii="黑体" w:hAnsi="黑体" w:eastAsia="黑体"/>
          <w:kern w:val="0"/>
          <w:sz w:val="30"/>
          <w:szCs w:val="30"/>
        </w:rPr>
        <w:t>一 、招聘基本条件</w:t>
      </w:r>
    </w:p>
    <w:p>
      <w:pPr>
        <w:widowControl/>
        <w:spacing w:line="520" w:lineRule="exact"/>
        <w:ind w:firstLine="700"/>
        <w:jc w:val="left"/>
        <w:rPr>
          <w:rFonts w:hint="eastAsia" w:ascii="仿宋_GB2312" w:hAnsi="宋体" w:eastAsia="仿宋_GB2312"/>
          <w:kern w:val="0"/>
          <w:sz w:val="30"/>
          <w:szCs w:val="30"/>
        </w:rPr>
      </w:pPr>
      <w:r>
        <w:rPr>
          <w:rFonts w:hint="eastAsia" w:ascii="仿宋_GB2312" w:hAnsi="宋体" w:eastAsia="仿宋_GB2312"/>
          <w:kern w:val="0"/>
          <w:sz w:val="30"/>
          <w:szCs w:val="30"/>
        </w:rPr>
        <w:t>1、思想政治素质好，品行端正，责任心强，吃苦耐劳，具备良好的职业道德、服务意识和团队合作精神，热心本职工作，</w:t>
      </w:r>
      <w:r>
        <w:rPr>
          <w:rFonts w:hint="eastAsia" w:ascii="仿宋_GB2312" w:hAnsi="微软雅黑" w:eastAsia="仿宋_GB2312"/>
          <w:color w:val="333333"/>
          <w:sz w:val="30"/>
          <w:szCs w:val="30"/>
          <w:shd w:val="clear" w:color="auto" w:fill="FFFFFF"/>
        </w:rPr>
        <w:t>能服从单位安排</w:t>
      </w:r>
      <w:r>
        <w:rPr>
          <w:rFonts w:hint="eastAsia" w:ascii="仿宋_GB2312" w:hAnsi="宋体" w:eastAsia="仿宋_GB2312"/>
          <w:kern w:val="0"/>
          <w:sz w:val="30"/>
          <w:szCs w:val="30"/>
        </w:rPr>
        <w:t>；</w:t>
      </w:r>
    </w:p>
    <w:p>
      <w:pPr>
        <w:widowControl/>
        <w:spacing w:line="520" w:lineRule="exact"/>
        <w:ind w:firstLine="700"/>
        <w:jc w:val="left"/>
        <w:rPr>
          <w:rFonts w:hint="eastAsia" w:ascii="仿宋_GB2312" w:hAnsi="宋体" w:eastAsia="仿宋_GB2312"/>
          <w:kern w:val="0"/>
          <w:sz w:val="30"/>
          <w:szCs w:val="30"/>
        </w:rPr>
      </w:pPr>
      <w:r>
        <w:rPr>
          <w:rFonts w:hint="eastAsia" w:ascii="仿宋_GB2312" w:hAnsi="宋体" w:eastAsia="仿宋_GB2312"/>
          <w:kern w:val="0"/>
          <w:sz w:val="30"/>
          <w:szCs w:val="30"/>
        </w:rPr>
        <w:t>2、遵纪守法，无违法违纪等不良记录；</w:t>
      </w:r>
    </w:p>
    <w:p>
      <w:pPr>
        <w:widowControl/>
        <w:spacing w:line="520" w:lineRule="exact"/>
        <w:ind w:firstLine="700"/>
        <w:jc w:val="left"/>
        <w:rPr>
          <w:rFonts w:hint="eastAsia" w:ascii="仿宋_GB2312" w:hAnsi="宋体" w:eastAsia="仿宋_GB2312"/>
          <w:kern w:val="0"/>
          <w:sz w:val="30"/>
          <w:szCs w:val="30"/>
        </w:rPr>
      </w:pPr>
      <w:r>
        <w:rPr>
          <w:rFonts w:hint="eastAsia" w:ascii="仿宋_GB2312" w:hAnsi="宋体" w:eastAsia="仿宋_GB2312"/>
          <w:kern w:val="0"/>
          <w:sz w:val="30"/>
          <w:szCs w:val="30"/>
        </w:rPr>
        <w:t>3、身体健康；</w:t>
      </w:r>
    </w:p>
    <w:p>
      <w:pPr>
        <w:widowControl/>
        <w:spacing w:line="520" w:lineRule="exact"/>
        <w:ind w:firstLine="700"/>
        <w:jc w:val="left"/>
        <w:rPr>
          <w:rFonts w:hint="eastAsia" w:ascii="仿宋_GB2312" w:hAnsi="宋体" w:eastAsia="仿宋_GB2312"/>
          <w:kern w:val="0"/>
          <w:sz w:val="30"/>
          <w:szCs w:val="30"/>
          <w:lang w:eastAsia="zh-CN"/>
        </w:rPr>
      </w:pPr>
      <w:r>
        <w:rPr>
          <w:rFonts w:hint="eastAsia" w:ascii="仿宋_GB2312" w:hAnsi="宋体" w:eastAsia="仿宋_GB2312"/>
          <w:kern w:val="0"/>
          <w:sz w:val="30"/>
          <w:szCs w:val="30"/>
        </w:rPr>
        <w:t>4、年龄在</w:t>
      </w:r>
      <w:r>
        <w:rPr>
          <w:rFonts w:hint="eastAsia" w:ascii="仿宋_GB2312" w:hAnsi="宋体" w:eastAsia="仿宋_GB2312"/>
          <w:kern w:val="0"/>
          <w:sz w:val="30"/>
          <w:szCs w:val="30"/>
          <w:lang w:val="en-US" w:eastAsia="zh-CN"/>
        </w:rPr>
        <w:t>35</w:t>
      </w:r>
      <w:r>
        <w:rPr>
          <w:rFonts w:hint="eastAsia" w:ascii="仿宋_GB2312" w:hAnsi="宋体" w:eastAsia="仿宋_GB2312"/>
          <w:kern w:val="0"/>
          <w:sz w:val="30"/>
          <w:szCs w:val="30"/>
        </w:rPr>
        <w:t>周岁及以下(198</w:t>
      </w:r>
      <w:r>
        <w:rPr>
          <w:rFonts w:hint="eastAsia" w:ascii="仿宋_GB2312" w:hAnsi="宋体" w:eastAsia="仿宋_GB2312"/>
          <w:kern w:val="0"/>
          <w:sz w:val="30"/>
          <w:szCs w:val="30"/>
          <w:lang w:val="en-US" w:eastAsia="zh-CN"/>
        </w:rPr>
        <w:t>8</w:t>
      </w:r>
      <w:r>
        <w:rPr>
          <w:rFonts w:hint="eastAsia" w:ascii="仿宋_GB2312" w:hAnsi="宋体" w:eastAsia="仿宋_GB2312"/>
          <w:kern w:val="0"/>
          <w:sz w:val="30"/>
          <w:szCs w:val="30"/>
        </w:rPr>
        <w:t>年</w:t>
      </w:r>
      <w:r>
        <w:rPr>
          <w:rFonts w:hint="eastAsia" w:ascii="仿宋_GB2312" w:hAnsi="宋体" w:eastAsia="仿宋_GB2312"/>
          <w:kern w:val="0"/>
          <w:sz w:val="30"/>
          <w:szCs w:val="30"/>
          <w:lang w:val="en-US" w:eastAsia="zh-CN"/>
        </w:rPr>
        <w:t>3</w:t>
      </w:r>
      <w:r>
        <w:rPr>
          <w:rFonts w:hint="eastAsia" w:ascii="仿宋_GB2312" w:hAnsi="宋体" w:eastAsia="仿宋_GB2312"/>
          <w:kern w:val="0"/>
          <w:sz w:val="30"/>
          <w:szCs w:val="30"/>
        </w:rPr>
        <w:t>月</w:t>
      </w:r>
      <w:r>
        <w:rPr>
          <w:rFonts w:hint="eastAsia" w:ascii="仿宋_GB2312" w:hAnsi="宋体" w:eastAsia="仿宋_GB2312"/>
          <w:kern w:val="0"/>
          <w:sz w:val="30"/>
          <w:szCs w:val="30"/>
          <w:lang w:val="en-US" w:eastAsia="zh-CN"/>
        </w:rPr>
        <w:t>1</w:t>
      </w:r>
      <w:r>
        <w:rPr>
          <w:rFonts w:hint="eastAsia" w:ascii="仿宋_GB2312" w:hAnsi="宋体" w:eastAsia="仿宋_GB2312"/>
          <w:kern w:val="0"/>
          <w:sz w:val="30"/>
          <w:szCs w:val="30"/>
        </w:rPr>
        <w:t>日以后出生)</w:t>
      </w:r>
      <w:r>
        <w:rPr>
          <w:rFonts w:hint="eastAsia" w:ascii="仿宋_GB2312" w:hAnsi="宋体" w:eastAsia="仿宋_GB2312"/>
          <w:kern w:val="0"/>
          <w:sz w:val="30"/>
          <w:szCs w:val="30"/>
          <w:lang w:eastAsia="zh-CN"/>
        </w:rPr>
        <w:t>；</w:t>
      </w:r>
    </w:p>
    <w:p>
      <w:pPr>
        <w:widowControl/>
        <w:spacing w:line="520" w:lineRule="exact"/>
        <w:ind w:firstLine="700"/>
        <w:jc w:val="left"/>
        <w:rPr>
          <w:rFonts w:hint="eastAsia" w:ascii="仿宋_GB2312" w:hAnsi="宋体" w:eastAsia="仿宋_GB2312"/>
          <w:kern w:val="0"/>
          <w:sz w:val="30"/>
          <w:szCs w:val="30"/>
          <w:lang w:eastAsia="zh-CN"/>
        </w:rPr>
      </w:pPr>
      <w:r>
        <w:rPr>
          <w:rFonts w:hint="eastAsia" w:ascii="仿宋_GB2312" w:hAnsi="宋体" w:eastAsia="仿宋_GB2312"/>
          <w:kern w:val="0"/>
          <w:sz w:val="30"/>
          <w:szCs w:val="30"/>
        </w:rPr>
        <w:t>5、</w:t>
      </w:r>
      <w:r>
        <w:rPr>
          <w:rFonts w:hint="eastAsia" w:ascii="仿宋_GB2312" w:hAnsi="宋体" w:eastAsia="仿宋_GB2312"/>
          <w:kern w:val="0"/>
          <w:sz w:val="30"/>
          <w:szCs w:val="30"/>
          <w:lang w:eastAsia="zh-CN"/>
        </w:rPr>
        <w:t>持相关执业资格或职称者优先录用。</w:t>
      </w:r>
    </w:p>
    <w:p>
      <w:pPr>
        <w:widowControl/>
        <w:spacing w:line="520" w:lineRule="exact"/>
        <w:ind w:firstLine="700"/>
        <w:jc w:val="left"/>
        <w:rPr>
          <w:rFonts w:hint="eastAsia" w:ascii="仿宋_GB2312" w:hAnsi="宋体" w:eastAsia="仿宋_GB2312"/>
          <w:kern w:val="0"/>
          <w:sz w:val="30"/>
          <w:szCs w:val="30"/>
        </w:rPr>
      </w:pPr>
      <w:r>
        <w:rPr>
          <w:rFonts w:hint="eastAsia" w:ascii="仿宋_GB2312" w:hAnsi="宋体" w:eastAsia="仿宋_GB2312"/>
          <w:kern w:val="0"/>
          <w:sz w:val="30"/>
          <w:szCs w:val="30"/>
          <w:lang w:val="en-US" w:eastAsia="zh-CN"/>
        </w:rPr>
        <w:t>6、</w:t>
      </w:r>
      <w:r>
        <w:rPr>
          <w:rFonts w:hint="eastAsia" w:ascii="仿宋_GB2312" w:hAnsi="宋体" w:eastAsia="仿宋_GB2312"/>
          <w:kern w:val="0"/>
          <w:sz w:val="30"/>
          <w:szCs w:val="30"/>
        </w:rPr>
        <w:t>嘉兴市户籍（含五县两区）。</w:t>
      </w:r>
    </w:p>
    <w:p>
      <w:pPr>
        <w:widowControl/>
        <w:spacing w:line="520" w:lineRule="exact"/>
        <w:jc w:val="left"/>
        <w:rPr>
          <w:rFonts w:ascii="黑体" w:hAnsi="黑体" w:eastAsia="黑体"/>
          <w:kern w:val="0"/>
          <w:sz w:val="30"/>
          <w:szCs w:val="30"/>
        </w:rPr>
      </w:pPr>
      <w:r>
        <w:rPr>
          <w:rFonts w:eastAsia="黑体" w:cs="Calibri"/>
          <w:kern w:val="0"/>
          <w:sz w:val="30"/>
          <w:szCs w:val="30"/>
        </w:rPr>
        <w:t> </w:t>
      </w:r>
      <w:r>
        <w:rPr>
          <w:rFonts w:ascii="黑体" w:hAnsi="黑体" w:eastAsia="黑体"/>
          <w:kern w:val="0"/>
          <w:sz w:val="30"/>
          <w:szCs w:val="30"/>
        </w:rPr>
        <w:t xml:space="preserve">    </w:t>
      </w:r>
      <w:r>
        <w:rPr>
          <w:rFonts w:hint="eastAsia" w:ascii="黑体" w:hAnsi="黑体" w:eastAsia="黑体"/>
          <w:kern w:val="0"/>
          <w:sz w:val="30"/>
          <w:szCs w:val="30"/>
        </w:rPr>
        <w:t>二、招聘职位如下</w:t>
      </w:r>
    </w:p>
    <w:tbl>
      <w:tblPr>
        <w:tblStyle w:val="5"/>
        <w:tblW w:w="8789" w:type="dxa"/>
        <w:jc w:val="center"/>
        <w:tblLayout w:type="fixed"/>
        <w:tblCellMar>
          <w:top w:w="0" w:type="dxa"/>
          <w:left w:w="108" w:type="dxa"/>
          <w:bottom w:w="0" w:type="dxa"/>
          <w:right w:w="108" w:type="dxa"/>
        </w:tblCellMar>
      </w:tblPr>
      <w:tblGrid>
        <w:gridCol w:w="1293"/>
        <w:gridCol w:w="1145"/>
        <w:gridCol w:w="968"/>
        <w:gridCol w:w="818"/>
        <w:gridCol w:w="1473"/>
        <w:gridCol w:w="3092"/>
      </w:tblGrid>
      <w:tr>
        <w:tblPrEx>
          <w:tblCellMar>
            <w:top w:w="0" w:type="dxa"/>
            <w:left w:w="108" w:type="dxa"/>
            <w:bottom w:w="0" w:type="dxa"/>
            <w:right w:w="108" w:type="dxa"/>
          </w:tblCellMar>
        </w:tblPrEx>
        <w:trPr>
          <w:trHeight w:val="1103" w:hRule="atLeast"/>
          <w:jc w:val="center"/>
        </w:trPr>
        <w:tc>
          <w:tcPr>
            <w:tcW w:w="1293"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ascii="仿宋_GB2312" w:hAnsi="宋体" w:eastAsia="仿宋_GB2312"/>
                <w:bCs/>
                <w:kern w:val="0"/>
                <w:sz w:val="24"/>
              </w:rPr>
            </w:pPr>
            <w:r>
              <w:rPr>
                <w:rFonts w:hint="eastAsia" w:ascii="仿宋_GB2312" w:hAnsi="宋体" w:eastAsia="仿宋_GB2312"/>
                <w:bCs/>
                <w:kern w:val="0"/>
                <w:sz w:val="24"/>
              </w:rPr>
              <w:t>单位</w:t>
            </w:r>
          </w:p>
        </w:tc>
        <w:tc>
          <w:tcPr>
            <w:tcW w:w="114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bCs/>
                <w:kern w:val="0"/>
                <w:sz w:val="24"/>
              </w:rPr>
            </w:pPr>
            <w:r>
              <w:rPr>
                <w:rFonts w:hint="eastAsia" w:ascii="仿宋_GB2312" w:hAnsi="宋体" w:eastAsia="仿宋_GB2312"/>
                <w:bCs/>
                <w:kern w:val="0"/>
                <w:sz w:val="24"/>
              </w:rPr>
              <w:t>用工</w:t>
            </w:r>
          </w:p>
          <w:p>
            <w:pPr>
              <w:widowControl/>
              <w:spacing w:line="320" w:lineRule="exact"/>
              <w:jc w:val="center"/>
              <w:rPr>
                <w:rFonts w:ascii="仿宋_GB2312" w:hAnsi="宋体" w:eastAsia="仿宋_GB2312"/>
                <w:bCs/>
                <w:kern w:val="0"/>
                <w:sz w:val="24"/>
              </w:rPr>
            </w:pPr>
            <w:r>
              <w:rPr>
                <w:rFonts w:hint="eastAsia" w:ascii="仿宋_GB2312" w:hAnsi="宋体" w:eastAsia="仿宋_GB2312"/>
                <w:bCs/>
                <w:kern w:val="0"/>
                <w:sz w:val="24"/>
              </w:rPr>
              <w:t>性质</w:t>
            </w:r>
          </w:p>
        </w:tc>
        <w:tc>
          <w:tcPr>
            <w:tcW w:w="968"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ascii="仿宋_GB2312" w:hAnsi="宋体" w:eastAsia="仿宋_GB2312"/>
                <w:bCs/>
                <w:kern w:val="0"/>
                <w:sz w:val="24"/>
              </w:rPr>
            </w:pPr>
            <w:r>
              <w:rPr>
                <w:rFonts w:hint="eastAsia" w:ascii="仿宋_GB2312" w:hAnsi="宋体" w:eastAsia="仿宋_GB2312"/>
                <w:bCs/>
                <w:kern w:val="0"/>
                <w:sz w:val="24"/>
              </w:rPr>
              <w:t>工作</w:t>
            </w:r>
          </w:p>
          <w:p>
            <w:pPr>
              <w:widowControl/>
              <w:spacing w:line="320" w:lineRule="exact"/>
              <w:jc w:val="center"/>
              <w:rPr>
                <w:rFonts w:ascii="仿宋_GB2312" w:hAnsi="宋体" w:eastAsia="仿宋_GB2312"/>
                <w:bCs/>
                <w:kern w:val="0"/>
                <w:sz w:val="24"/>
              </w:rPr>
            </w:pPr>
            <w:r>
              <w:rPr>
                <w:rFonts w:hint="eastAsia" w:ascii="仿宋_GB2312" w:hAnsi="宋体" w:eastAsia="仿宋_GB2312"/>
                <w:bCs/>
                <w:kern w:val="0"/>
                <w:sz w:val="24"/>
              </w:rPr>
              <w:t>岗位</w:t>
            </w:r>
          </w:p>
        </w:tc>
        <w:tc>
          <w:tcPr>
            <w:tcW w:w="818" w:type="dxa"/>
            <w:tcBorders>
              <w:top w:val="single" w:color="auto" w:sz="4" w:space="0"/>
              <w:left w:val="single" w:color="auto" w:sz="4" w:space="0"/>
              <w:bottom w:val="single" w:color="000000" w:sz="4" w:space="0"/>
              <w:right w:val="single" w:color="auto" w:sz="4" w:space="0"/>
            </w:tcBorders>
            <w:vAlign w:val="center"/>
          </w:tcPr>
          <w:p>
            <w:pPr>
              <w:widowControl/>
              <w:spacing w:line="320" w:lineRule="exact"/>
              <w:ind w:left="-107" w:leftChars="-51"/>
              <w:jc w:val="center"/>
              <w:rPr>
                <w:rFonts w:ascii="仿宋_GB2312" w:hAnsi="宋体" w:eastAsia="仿宋_GB2312"/>
                <w:bCs/>
                <w:kern w:val="0"/>
                <w:sz w:val="24"/>
              </w:rPr>
            </w:pPr>
            <w:r>
              <w:rPr>
                <w:rFonts w:hint="eastAsia" w:ascii="仿宋_GB2312" w:hAnsi="宋体" w:eastAsia="仿宋_GB2312"/>
                <w:bCs/>
                <w:kern w:val="0"/>
                <w:sz w:val="24"/>
              </w:rPr>
              <w:t>招聘 人数</w:t>
            </w:r>
          </w:p>
        </w:tc>
        <w:tc>
          <w:tcPr>
            <w:tcW w:w="1473" w:type="dxa"/>
            <w:tcBorders>
              <w:top w:val="single" w:color="auto" w:sz="4" w:space="0"/>
              <w:left w:val="nil"/>
              <w:right w:val="single" w:color="auto" w:sz="4" w:space="0"/>
            </w:tcBorders>
            <w:vAlign w:val="center"/>
          </w:tcPr>
          <w:p>
            <w:pPr>
              <w:spacing w:line="320" w:lineRule="exact"/>
              <w:jc w:val="center"/>
              <w:rPr>
                <w:rFonts w:ascii="仿宋_GB2312" w:hAnsi="宋体" w:eastAsia="仿宋_GB2312"/>
                <w:bCs/>
                <w:kern w:val="0"/>
                <w:sz w:val="24"/>
              </w:rPr>
            </w:pPr>
            <w:r>
              <w:rPr>
                <w:rFonts w:hint="eastAsia" w:ascii="仿宋_GB2312" w:hAnsi="宋体" w:eastAsia="仿宋_GB2312"/>
                <w:bCs/>
                <w:kern w:val="0"/>
                <w:sz w:val="24"/>
              </w:rPr>
              <w:t>学历要求</w:t>
            </w:r>
          </w:p>
        </w:tc>
        <w:tc>
          <w:tcPr>
            <w:tcW w:w="3092" w:type="dxa"/>
            <w:tcBorders>
              <w:top w:val="single" w:color="auto" w:sz="4" w:space="0"/>
              <w:left w:val="single" w:color="auto" w:sz="4" w:space="0"/>
              <w:bottom w:val="single" w:color="000000" w:sz="4" w:space="0"/>
              <w:right w:val="single" w:color="auto" w:sz="4" w:space="0"/>
            </w:tcBorders>
            <w:noWrap/>
            <w:vAlign w:val="center"/>
          </w:tcPr>
          <w:p>
            <w:pPr>
              <w:widowControl/>
              <w:spacing w:line="320" w:lineRule="exact"/>
              <w:jc w:val="center"/>
              <w:rPr>
                <w:rFonts w:ascii="仿宋_GB2312" w:hAnsi="宋体" w:eastAsia="仿宋_GB2312"/>
                <w:bCs/>
                <w:kern w:val="0"/>
                <w:sz w:val="24"/>
              </w:rPr>
            </w:pPr>
            <w:r>
              <w:rPr>
                <w:rFonts w:hint="eastAsia" w:ascii="仿宋_GB2312" w:hAnsi="宋体" w:eastAsia="仿宋_GB2312"/>
                <w:bCs/>
                <w:kern w:val="0"/>
                <w:sz w:val="24"/>
              </w:rPr>
              <w:t>所需专业</w:t>
            </w:r>
          </w:p>
        </w:tc>
      </w:tr>
      <w:tr>
        <w:tblPrEx>
          <w:tblCellMar>
            <w:top w:w="0" w:type="dxa"/>
            <w:left w:w="108" w:type="dxa"/>
            <w:bottom w:w="0" w:type="dxa"/>
            <w:right w:w="108" w:type="dxa"/>
          </w:tblCellMar>
        </w:tblPrEx>
        <w:trPr>
          <w:trHeight w:val="523" w:hRule="atLeast"/>
          <w:jc w:val="center"/>
        </w:trPr>
        <w:tc>
          <w:tcPr>
            <w:tcW w:w="12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bCs/>
                <w:kern w:val="0"/>
                <w:sz w:val="24"/>
                <w:szCs w:val="24"/>
                <w:lang w:eastAsia="zh-CN"/>
              </w:rPr>
            </w:pPr>
            <w:r>
              <w:rPr>
                <w:rFonts w:hint="eastAsia" w:ascii="仿宋_GB2312" w:hAnsi="宋体" w:eastAsia="仿宋_GB2312"/>
                <w:bCs/>
                <w:kern w:val="0"/>
                <w:sz w:val="24"/>
                <w:szCs w:val="24"/>
                <w:lang w:eastAsia="zh-CN"/>
              </w:rPr>
              <w:t>嘉兴市社会福利院</w:t>
            </w:r>
          </w:p>
        </w:tc>
        <w:tc>
          <w:tcPr>
            <w:tcW w:w="11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bCs/>
                <w:kern w:val="0"/>
                <w:sz w:val="24"/>
                <w:szCs w:val="24"/>
              </w:rPr>
            </w:pPr>
            <w:r>
              <w:rPr>
                <w:rFonts w:hint="eastAsia" w:ascii="仿宋_GB2312" w:hAnsi="宋体" w:eastAsia="仿宋_GB2312"/>
                <w:bCs/>
                <w:kern w:val="0"/>
                <w:sz w:val="24"/>
                <w:szCs w:val="24"/>
                <w:lang w:eastAsia="zh-CN"/>
              </w:rPr>
              <w:t>岗位合同工</w:t>
            </w:r>
          </w:p>
        </w:tc>
        <w:tc>
          <w:tcPr>
            <w:tcW w:w="9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bCs/>
                <w:kern w:val="0"/>
                <w:sz w:val="24"/>
                <w:szCs w:val="24"/>
                <w:lang w:eastAsia="zh-CN"/>
              </w:rPr>
            </w:pPr>
            <w:r>
              <w:rPr>
                <w:rFonts w:hint="eastAsia" w:ascii="仿宋_GB2312" w:hAnsi="宋体" w:eastAsia="仿宋_GB2312"/>
                <w:bCs/>
                <w:kern w:val="0"/>
                <w:sz w:val="24"/>
                <w:szCs w:val="24"/>
                <w:lang w:eastAsia="zh-CN"/>
              </w:rPr>
              <w:t>社工岗</w:t>
            </w:r>
          </w:p>
        </w:tc>
        <w:tc>
          <w:tcPr>
            <w:tcW w:w="81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bCs/>
                <w:kern w:val="0"/>
                <w:sz w:val="24"/>
                <w:szCs w:val="24"/>
                <w:lang w:val="en-US" w:eastAsia="zh-CN"/>
              </w:rPr>
            </w:pPr>
            <w:r>
              <w:rPr>
                <w:rFonts w:hint="eastAsia" w:ascii="仿宋_GB2312" w:hAnsi="宋体" w:eastAsia="仿宋_GB2312"/>
                <w:bCs/>
                <w:kern w:val="0"/>
                <w:sz w:val="24"/>
                <w:szCs w:val="24"/>
                <w:lang w:val="en-US" w:eastAsia="zh-CN"/>
              </w:rPr>
              <w:t>2</w:t>
            </w:r>
            <w:r>
              <w:rPr>
                <w:rFonts w:hint="eastAsia" w:ascii="仿宋_GB2312" w:hAnsi="宋体" w:eastAsia="仿宋_GB2312"/>
                <w:bCs/>
                <w:kern w:val="0"/>
                <w:sz w:val="24"/>
                <w:szCs w:val="24"/>
              </w:rPr>
              <w:t>人</w:t>
            </w:r>
          </w:p>
        </w:tc>
        <w:tc>
          <w:tcPr>
            <w:tcW w:w="1473"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hint="eastAsia" w:ascii="仿宋_GB2312" w:hAnsi="宋体" w:eastAsia="仿宋_GB2312"/>
                <w:bCs/>
                <w:kern w:val="0"/>
                <w:sz w:val="24"/>
                <w:szCs w:val="24"/>
              </w:rPr>
            </w:pPr>
            <w:r>
              <w:rPr>
                <w:rFonts w:hint="eastAsia" w:ascii="仿宋_GB2312" w:hAnsi="宋体" w:eastAsia="仿宋_GB2312"/>
                <w:bCs/>
                <w:kern w:val="0"/>
                <w:sz w:val="24"/>
                <w:szCs w:val="24"/>
              </w:rPr>
              <w:t>全日制大专及以上</w:t>
            </w:r>
          </w:p>
        </w:tc>
        <w:tc>
          <w:tcPr>
            <w:tcW w:w="309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bCs/>
                <w:kern w:val="0"/>
                <w:sz w:val="24"/>
                <w:szCs w:val="24"/>
                <w:lang w:eastAsia="zh-CN"/>
              </w:rPr>
            </w:pPr>
            <w:r>
              <w:rPr>
                <w:rFonts w:hint="eastAsia" w:ascii="仿宋_GB2312" w:hAnsi="宋体" w:eastAsia="仿宋_GB2312"/>
                <w:bCs/>
                <w:kern w:val="0"/>
                <w:sz w:val="24"/>
                <w:szCs w:val="24"/>
                <w:lang w:eastAsia="zh-CN"/>
              </w:rPr>
              <w:t>社会工作、社会学、心理学专业及社工相关专业</w:t>
            </w:r>
          </w:p>
        </w:tc>
      </w:tr>
      <w:tr>
        <w:tblPrEx>
          <w:tblCellMar>
            <w:top w:w="0" w:type="dxa"/>
            <w:left w:w="108" w:type="dxa"/>
            <w:bottom w:w="0" w:type="dxa"/>
            <w:right w:w="108" w:type="dxa"/>
          </w:tblCellMar>
        </w:tblPrEx>
        <w:trPr>
          <w:trHeight w:val="523" w:hRule="atLeast"/>
          <w:jc w:val="center"/>
        </w:trPr>
        <w:tc>
          <w:tcPr>
            <w:tcW w:w="12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bCs/>
                <w:kern w:val="0"/>
                <w:sz w:val="24"/>
                <w:szCs w:val="24"/>
                <w:lang w:eastAsia="zh-CN"/>
              </w:rPr>
            </w:pPr>
            <w:r>
              <w:rPr>
                <w:rFonts w:hint="eastAsia" w:ascii="仿宋_GB2312" w:hAnsi="宋体" w:eastAsia="仿宋_GB2312"/>
                <w:bCs/>
                <w:kern w:val="0"/>
                <w:sz w:val="24"/>
                <w:szCs w:val="24"/>
                <w:lang w:eastAsia="zh-CN"/>
              </w:rPr>
              <w:t>嘉兴市社会福利院</w:t>
            </w:r>
          </w:p>
        </w:tc>
        <w:tc>
          <w:tcPr>
            <w:tcW w:w="11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bCs/>
                <w:kern w:val="0"/>
                <w:sz w:val="24"/>
                <w:szCs w:val="24"/>
              </w:rPr>
            </w:pPr>
            <w:r>
              <w:rPr>
                <w:rFonts w:hint="eastAsia" w:ascii="仿宋_GB2312" w:hAnsi="宋体" w:eastAsia="仿宋_GB2312"/>
                <w:bCs/>
                <w:kern w:val="0"/>
                <w:sz w:val="24"/>
                <w:szCs w:val="24"/>
                <w:lang w:eastAsia="zh-CN"/>
              </w:rPr>
              <w:t>岗位合同工</w:t>
            </w:r>
          </w:p>
        </w:tc>
        <w:tc>
          <w:tcPr>
            <w:tcW w:w="9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bCs/>
                <w:kern w:val="0"/>
                <w:sz w:val="24"/>
                <w:szCs w:val="24"/>
                <w:lang w:eastAsia="zh-CN"/>
              </w:rPr>
            </w:pPr>
            <w:r>
              <w:rPr>
                <w:rFonts w:hint="eastAsia" w:ascii="仿宋_GB2312" w:hAnsi="宋体" w:eastAsia="仿宋_GB2312"/>
                <w:bCs/>
                <w:kern w:val="0"/>
                <w:sz w:val="24"/>
                <w:szCs w:val="24"/>
                <w:lang w:eastAsia="zh-CN"/>
              </w:rPr>
              <w:t>办公室综合岗</w:t>
            </w:r>
          </w:p>
        </w:tc>
        <w:tc>
          <w:tcPr>
            <w:tcW w:w="81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bCs/>
                <w:kern w:val="0"/>
                <w:sz w:val="24"/>
                <w:szCs w:val="24"/>
                <w:lang w:val="en-US" w:eastAsia="zh-CN"/>
              </w:rPr>
            </w:pPr>
            <w:r>
              <w:rPr>
                <w:rFonts w:hint="eastAsia" w:ascii="仿宋_GB2312" w:hAnsi="宋体" w:eastAsia="仿宋_GB2312"/>
                <w:bCs/>
                <w:kern w:val="0"/>
                <w:sz w:val="24"/>
                <w:szCs w:val="24"/>
                <w:lang w:val="en-US" w:eastAsia="zh-CN"/>
              </w:rPr>
              <w:t>1</w:t>
            </w:r>
            <w:r>
              <w:rPr>
                <w:rFonts w:hint="eastAsia" w:ascii="仿宋_GB2312" w:hAnsi="宋体" w:eastAsia="仿宋_GB2312"/>
                <w:bCs/>
                <w:kern w:val="0"/>
                <w:sz w:val="24"/>
                <w:szCs w:val="24"/>
              </w:rPr>
              <w:t>人</w:t>
            </w:r>
          </w:p>
        </w:tc>
        <w:tc>
          <w:tcPr>
            <w:tcW w:w="1473"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hint="eastAsia" w:ascii="仿宋_GB2312" w:hAnsi="宋体" w:eastAsia="仿宋_GB2312"/>
                <w:bCs/>
                <w:kern w:val="0"/>
                <w:sz w:val="24"/>
                <w:szCs w:val="24"/>
              </w:rPr>
            </w:pPr>
            <w:r>
              <w:rPr>
                <w:rFonts w:hint="eastAsia" w:ascii="仿宋_GB2312" w:hAnsi="宋体" w:eastAsia="仿宋_GB2312"/>
                <w:bCs/>
                <w:kern w:val="0"/>
                <w:sz w:val="24"/>
                <w:szCs w:val="24"/>
              </w:rPr>
              <w:t>全日制本科及以上</w:t>
            </w:r>
          </w:p>
        </w:tc>
        <w:tc>
          <w:tcPr>
            <w:tcW w:w="309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bCs/>
                <w:kern w:val="0"/>
                <w:sz w:val="24"/>
                <w:szCs w:val="24"/>
                <w:lang w:eastAsia="zh-CN"/>
              </w:rPr>
            </w:pPr>
            <w:r>
              <w:rPr>
                <w:rFonts w:hint="eastAsia" w:ascii="仿宋_GB2312" w:hAnsi="宋体" w:eastAsia="仿宋_GB2312"/>
                <w:bCs/>
                <w:kern w:val="0"/>
                <w:sz w:val="24"/>
                <w:szCs w:val="24"/>
                <w:lang w:eastAsia="zh-CN"/>
              </w:rPr>
              <w:t>行政管理、新闻学、汉语言文学、秘书学及其文秘相关专业</w:t>
            </w:r>
          </w:p>
        </w:tc>
      </w:tr>
      <w:tr>
        <w:tblPrEx>
          <w:tblCellMar>
            <w:top w:w="0" w:type="dxa"/>
            <w:left w:w="108" w:type="dxa"/>
            <w:bottom w:w="0" w:type="dxa"/>
            <w:right w:w="108" w:type="dxa"/>
          </w:tblCellMar>
        </w:tblPrEx>
        <w:trPr>
          <w:trHeight w:val="523" w:hRule="atLeast"/>
          <w:jc w:val="center"/>
        </w:trPr>
        <w:tc>
          <w:tcPr>
            <w:tcW w:w="12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bCs/>
                <w:kern w:val="0"/>
                <w:sz w:val="24"/>
                <w:szCs w:val="24"/>
                <w:lang w:eastAsia="zh-CN"/>
              </w:rPr>
            </w:pPr>
            <w:r>
              <w:rPr>
                <w:rFonts w:hint="eastAsia" w:ascii="仿宋_GB2312" w:hAnsi="宋体" w:eastAsia="仿宋_GB2312"/>
                <w:bCs/>
                <w:kern w:val="0"/>
                <w:sz w:val="24"/>
                <w:szCs w:val="24"/>
                <w:lang w:eastAsia="zh-CN"/>
              </w:rPr>
              <w:t>嘉兴市社会福利院</w:t>
            </w:r>
          </w:p>
        </w:tc>
        <w:tc>
          <w:tcPr>
            <w:tcW w:w="11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bCs/>
                <w:kern w:val="0"/>
                <w:sz w:val="24"/>
                <w:szCs w:val="24"/>
              </w:rPr>
            </w:pPr>
            <w:r>
              <w:rPr>
                <w:rFonts w:hint="eastAsia" w:ascii="仿宋_GB2312" w:hAnsi="宋体" w:eastAsia="仿宋_GB2312"/>
                <w:bCs/>
                <w:kern w:val="0"/>
                <w:sz w:val="24"/>
                <w:szCs w:val="24"/>
                <w:lang w:eastAsia="zh-CN"/>
              </w:rPr>
              <w:t>岗位合同工</w:t>
            </w:r>
          </w:p>
        </w:tc>
        <w:tc>
          <w:tcPr>
            <w:tcW w:w="9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bCs/>
                <w:kern w:val="0"/>
                <w:sz w:val="24"/>
                <w:szCs w:val="24"/>
                <w:lang w:eastAsia="zh-CN"/>
              </w:rPr>
            </w:pPr>
            <w:r>
              <w:rPr>
                <w:rFonts w:hint="eastAsia" w:ascii="仿宋_GB2312" w:hAnsi="宋体" w:eastAsia="仿宋_GB2312"/>
                <w:bCs/>
                <w:kern w:val="0"/>
                <w:sz w:val="24"/>
                <w:szCs w:val="24"/>
                <w:lang w:eastAsia="zh-CN"/>
              </w:rPr>
              <w:t>护理岗</w:t>
            </w:r>
          </w:p>
        </w:tc>
        <w:tc>
          <w:tcPr>
            <w:tcW w:w="81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bCs/>
                <w:kern w:val="0"/>
                <w:sz w:val="24"/>
                <w:szCs w:val="24"/>
                <w:lang w:val="en-US" w:eastAsia="zh-CN"/>
              </w:rPr>
            </w:pPr>
            <w:r>
              <w:rPr>
                <w:rFonts w:hint="eastAsia" w:ascii="仿宋_GB2312" w:hAnsi="宋体" w:eastAsia="仿宋_GB2312"/>
                <w:bCs/>
                <w:kern w:val="0"/>
                <w:sz w:val="24"/>
                <w:szCs w:val="24"/>
                <w:lang w:val="en-US" w:eastAsia="zh-CN"/>
              </w:rPr>
              <w:t>2</w:t>
            </w:r>
            <w:r>
              <w:rPr>
                <w:rFonts w:hint="eastAsia" w:ascii="仿宋_GB2312" w:hAnsi="宋体" w:eastAsia="仿宋_GB2312"/>
                <w:bCs/>
                <w:kern w:val="0"/>
                <w:sz w:val="24"/>
                <w:szCs w:val="24"/>
              </w:rPr>
              <w:t>人</w:t>
            </w:r>
          </w:p>
        </w:tc>
        <w:tc>
          <w:tcPr>
            <w:tcW w:w="1473"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hint="eastAsia" w:ascii="仿宋_GB2312" w:hAnsi="宋体" w:eastAsia="仿宋_GB2312"/>
                <w:bCs/>
                <w:kern w:val="0"/>
                <w:sz w:val="24"/>
                <w:szCs w:val="24"/>
              </w:rPr>
            </w:pPr>
            <w:r>
              <w:rPr>
                <w:rFonts w:hint="eastAsia" w:ascii="仿宋_GB2312" w:hAnsi="宋体" w:eastAsia="仿宋_GB2312"/>
                <w:bCs/>
                <w:kern w:val="0"/>
                <w:sz w:val="24"/>
                <w:szCs w:val="24"/>
              </w:rPr>
              <w:t>全日制大专及以上</w:t>
            </w:r>
          </w:p>
        </w:tc>
        <w:tc>
          <w:tcPr>
            <w:tcW w:w="309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bCs/>
                <w:kern w:val="0"/>
                <w:sz w:val="24"/>
                <w:szCs w:val="24"/>
                <w:lang w:eastAsia="zh-CN"/>
              </w:rPr>
            </w:pPr>
            <w:r>
              <w:rPr>
                <w:rFonts w:hint="eastAsia" w:ascii="仿宋_GB2312" w:hAnsi="宋体" w:eastAsia="仿宋_GB2312"/>
                <w:bCs/>
                <w:kern w:val="0"/>
                <w:sz w:val="24"/>
                <w:szCs w:val="24"/>
                <w:lang w:eastAsia="zh-CN"/>
              </w:rPr>
              <w:t>专业不限</w:t>
            </w:r>
          </w:p>
        </w:tc>
      </w:tr>
    </w:tbl>
    <w:p>
      <w:pPr>
        <w:widowControl/>
        <w:spacing w:line="300" w:lineRule="exact"/>
        <w:jc w:val="center"/>
        <w:rPr>
          <w:rFonts w:ascii="宋体" w:hAnsi="宋体"/>
          <w:kern w:val="0"/>
          <w:sz w:val="24"/>
          <w:szCs w:val="24"/>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黑体" w:hAnsi="黑体" w:eastAsia="黑体"/>
          <w:kern w:val="0"/>
          <w:sz w:val="30"/>
          <w:szCs w:val="30"/>
          <w:lang w:eastAsia="zh-CN"/>
        </w:rPr>
      </w:pPr>
      <w:r>
        <w:rPr>
          <w:rFonts w:eastAsia="黑体" w:cs="Calibri"/>
          <w:kern w:val="0"/>
          <w:sz w:val="30"/>
          <w:szCs w:val="30"/>
        </w:rPr>
        <w:t>     </w:t>
      </w:r>
      <w:r>
        <w:rPr>
          <w:rFonts w:hint="eastAsia" w:ascii="黑体" w:hAnsi="黑体" w:eastAsia="黑体"/>
          <w:kern w:val="0"/>
          <w:sz w:val="30"/>
          <w:szCs w:val="30"/>
        </w:rPr>
        <w:t>三、招聘程序</w:t>
      </w:r>
      <w:r>
        <w:rPr>
          <w:rFonts w:hint="eastAsia" w:ascii="黑体" w:hAnsi="黑体" w:eastAsia="黑体"/>
          <w:kern w:val="0"/>
          <w:sz w:val="30"/>
          <w:szCs w:val="30"/>
          <w:lang w:eastAsia="zh-CN"/>
        </w:rPr>
        <w:t>　</w:t>
      </w:r>
    </w:p>
    <w:p>
      <w:pPr>
        <w:widowControl/>
        <w:spacing w:line="520" w:lineRule="exact"/>
        <w:ind w:firstLine="700"/>
        <w:jc w:val="left"/>
        <w:rPr>
          <w:rFonts w:ascii="仿宋_GB2312" w:hAnsi="宋体" w:eastAsia="仿宋_GB2312"/>
          <w:kern w:val="0"/>
          <w:sz w:val="30"/>
          <w:szCs w:val="30"/>
        </w:rPr>
      </w:pPr>
      <w:r>
        <w:rPr>
          <w:rFonts w:hint="eastAsia" w:ascii="仿宋_GB2312" w:hAnsi="宋体" w:eastAsia="仿宋_GB2312"/>
          <w:kern w:val="0"/>
          <w:sz w:val="30"/>
          <w:szCs w:val="30"/>
        </w:rPr>
        <w:t>（一）报名。报名采用网上报名</w:t>
      </w:r>
      <w:r>
        <w:rPr>
          <w:rFonts w:hint="eastAsia" w:ascii="仿宋_GB2312" w:hAnsi="宋体" w:eastAsia="仿宋_GB2312"/>
          <w:kern w:val="0"/>
          <w:sz w:val="30"/>
          <w:szCs w:val="30"/>
          <w:lang w:eastAsia="zh-CN"/>
        </w:rPr>
        <w:t>和现场报名</w:t>
      </w:r>
      <w:r>
        <w:rPr>
          <w:rFonts w:hint="eastAsia" w:ascii="仿宋_GB2312" w:hAnsi="宋体" w:eastAsia="仿宋_GB2312"/>
          <w:kern w:val="0"/>
          <w:sz w:val="30"/>
          <w:szCs w:val="30"/>
        </w:rPr>
        <w:t>形式。</w:t>
      </w:r>
    </w:p>
    <w:p>
      <w:pPr>
        <w:widowControl/>
        <w:spacing w:line="520" w:lineRule="exact"/>
        <w:ind w:firstLine="600" w:firstLineChars="200"/>
        <w:jc w:val="left"/>
        <w:rPr>
          <w:rFonts w:hint="eastAsia" w:ascii="仿宋_GB2312" w:hAnsi="宋体" w:eastAsia="仿宋_GB2312"/>
          <w:b/>
          <w:bCs/>
          <w:kern w:val="0"/>
          <w:sz w:val="30"/>
          <w:szCs w:val="30"/>
        </w:rPr>
      </w:pPr>
      <w:r>
        <w:rPr>
          <w:rFonts w:hint="eastAsia" w:ascii="仿宋_GB2312" w:hAnsi="宋体" w:eastAsia="仿宋_GB2312"/>
          <w:kern w:val="0"/>
          <w:sz w:val="30"/>
          <w:szCs w:val="30"/>
          <w:lang w:eastAsia="zh-CN"/>
        </w:rPr>
        <w:t>网上报名：</w:t>
      </w:r>
      <w:r>
        <w:rPr>
          <w:rFonts w:hint="eastAsia" w:ascii="仿宋_GB2312" w:hAnsi="宋体" w:eastAsia="仿宋_GB2312"/>
          <w:kern w:val="0"/>
          <w:sz w:val="30"/>
          <w:szCs w:val="30"/>
        </w:rPr>
        <w:t>请将户口薄、本人身份证、毕业证</w:t>
      </w:r>
      <w:r>
        <w:rPr>
          <w:rFonts w:hint="eastAsia" w:ascii="仿宋_GB2312" w:hAnsi="宋体" w:eastAsia="仿宋_GB2312"/>
          <w:kern w:val="0"/>
          <w:sz w:val="30"/>
          <w:szCs w:val="30"/>
          <w:lang w:eastAsia="zh-CN"/>
        </w:rPr>
        <w:t>、</w:t>
      </w:r>
      <w:r>
        <w:rPr>
          <w:rFonts w:hint="eastAsia" w:ascii="仿宋_GB2312" w:hAnsi="宋体" w:eastAsia="仿宋_GB2312"/>
          <w:kern w:val="0"/>
          <w:sz w:val="30"/>
          <w:szCs w:val="30"/>
          <w:lang w:val="en-US" w:eastAsia="zh-CN"/>
        </w:rPr>
        <w:t>执</w:t>
      </w:r>
      <w:r>
        <w:rPr>
          <w:rFonts w:hint="default" w:ascii="仿宋_GB2312" w:hAnsi="宋体" w:eastAsia="仿宋_GB2312"/>
          <w:kern w:val="0"/>
          <w:sz w:val="30"/>
          <w:szCs w:val="30"/>
          <w:lang w:val="en-US" w:eastAsia="zh-CN"/>
        </w:rPr>
        <w:t>业资格证书、职称证书</w:t>
      </w:r>
      <w:r>
        <w:rPr>
          <w:rFonts w:hint="eastAsia" w:ascii="仿宋_GB2312" w:hAnsi="宋体" w:eastAsia="仿宋_GB2312"/>
          <w:kern w:val="0"/>
          <w:sz w:val="30"/>
          <w:szCs w:val="30"/>
        </w:rPr>
        <w:t>等电子件（电子照片，照片大小不要超过1M）和报名表发邮箱：</w:t>
      </w:r>
      <w:r>
        <w:rPr>
          <w:rFonts w:hint="eastAsia" w:ascii="仿宋_GB2312" w:hAnsi="宋体" w:eastAsia="仿宋_GB2312"/>
          <w:b/>
          <w:bCs/>
          <w:kern w:val="0"/>
          <w:sz w:val="30"/>
          <w:szCs w:val="30"/>
        </w:rPr>
        <w:fldChar w:fldCharType="begin"/>
      </w:r>
      <w:r>
        <w:rPr>
          <w:rFonts w:hint="eastAsia" w:ascii="仿宋_GB2312" w:hAnsi="宋体" w:eastAsia="仿宋_GB2312"/>
          <w:b/>
          <w:bCs/>
          <w:kern w:val="0"/>
          <w:sz w:val="30"/>
          <w:szCs w:val="30"/>
        </w:rPr>
        <w:instrText xml:space="preserve"> HYPERLINK "mailto:zjjxfly@126.com" </w:instrText>
      </w:r>
      <w:r>
        <w:rPr>
          <w:rFonts w:hint="eastAsia" w:ascii="仿宋_GB2312" w:hAnsi="宋体" w:eastAsia="仿宋_GB2312"/>
          <w:b/>
          <w:bCs/>
          <w:kern w:val="0"/>
          <w:sz w:val="30"/>
          <w:szCs w:val="30"/>
        </w:rPr>
        <w:fldChar w:fldCharType="separate"/>
      </w:r>
      <w:r>
        <w:rPr>
          <w:rFonts w:hint="eastAsia" w:ascii="仿宋_GB2312" w:hAnsi="宋体" w:eastAsia="仿宋_GB2312"/>
          <w:b/>
          <w:bCs/>
          <w:kern w:val="0"/>
          <w:sz w:val="30"/>
          <w:szCs w:val="30"/>
        </w:rPr>
        <w:t>zjjxfly@126.com</w:t>
      </w:r>
      <w:r>
        <w:rPr>
          <w:rFonts w:hint="eastAsia" w:ascii="仿宋_GB2312" w:hAnsi="宋体" w:eastAsia="仿宋_GB2312"/>
          <w:b/>
          <w:bCs/>
          <w:kern w:val="0"/>
          <w:sz w:val="30"/>
          <w:szCs w:val="30"/>
        </w:rPr>
        <w:fldChar w:fldCharType="end"/>
      </w:r>
    </w:p>
    <w:p>
      <w:pPr>
        <w:widowControl/>
        <w:spacing w:line="520" w:lineRule="exact"/>
        <w:ind w:firstLine="600" w:firstLineChars="200"/>
        <w:jc w:val="left"/>
        <w:rPr>
          <w:rFonts w:hint="default" w:ascii="仿宋_GB2312" w:hAnsi="宋体" w:eastAsia="仿宋_GB2312"/>
          <w:b w:val="0"/>
          <w:bCs w:val="0"/>
          <w:color w:val="auto"/>
          <w:kern w:val="0"/>
          <w:sz w:val="30"/>
          <w:szCs w:val="30"/>
          <w:lang w:val="en-US" w:eastAsia="zh-CN"/>
        </w:rPr>
      </w:pPr>
      <w:r>
        <w:rPr>
          <w:rFonts w:hint="eastAsia" w:ascii="仿宋_GB2312" w:hAnsi="宋体" w:eastAsia="仿宋_GB2312"/>
          <w:b w:val="0"/>
          <w:bCs w:val="0"/>
          <w:kern w:val="0"/>
          <w:sz w:val="30"/>
          <w:szCs w:val="30"/>
          <w:lang w:eastAsia="zh-CN"/>
        </w:rPr>
        <w:t>现场报名：报名时需携带户口簿、本人身份证、毕业证书</w:t>
      </w:r>
      <w:r>
        <w:rPr>
          <w:rFonts w:hint="eastAsia" w:ascii="仿宋_GB2312" w:hAnsi="宋体" w:eastAsia="仿宋_GB2312"/>
          <w:b w:val="0"/>
          <w:bCs w:val="0"/>
          <w:color w:val="auto"/>
          <w:kern w:val="0"/>
          <w:sz w:val="30"/>
          <w:szCs w:val="30"/>
          <w:lang w:eastAsia="zh-CN"/>
        </w:rPr>
        <w:t>、</w:t>
      </w:r>
      <w:r>
        <w:rPr>
          <w:rFonts w:hint="eastAsia" w:ascii="仿宋_GB2312" w:hAnsi="宋体" w:eastAsia="仿宋_GB2312"/>
          <w:color w:val="auto"/>
          <w:kern w:val="0"/>
          <w:sz w:val="30"/>
          <w:szCs w:val="30"/>
          <w:lang w:val="en-US" w:eastAsia="zh-CN"/>
        </w:rPr>
        <w:t>执</w:t>
      </w:r>
      <w:r>
        <w:rPr>
          <w:rFonts w:hint="default" w:ascii="仿宋_GB2312" w:hAnsi="宋体" w:eastAsia="仿宋_GB2312"/>
          <w:color w:val="auto"/>
          <w:kern w:val="0"/>
          <w:sz w:val="30"/>
          <w:szCs w:val="30"/>
          <w:lang w:val="en-US" w:eastAsia="zh-CN"/>
        </w:rPr>
        <w:t>业资格证书、职称证书</w:t>
      </w:r>
      <w:r>
        <w:rPr>
          <w:rFonts w:hint="eastAsia" w:ascii="仿宋_GB2312" w:hAnsi="宋体" w:eastAsia="仿宋_GB2312"/>
          <w:b w:val="0"/>
          <w:bCs w:val="0"/>
          <w:color w:val="auto"/>
          <w:kern w:val="0"/>
          <w:sz w:val="30"/>
          <w:szCs w:val="30"/>
          <w:lang w:eastAsia="zh-CN"/>
        </w:rPr>
        <w:t>等原件和复印件及相关报考材料，近期一寸免冠照片</w:t>
      </w:r>
      <w:r>
        <w:rPr>
          <w:rFonts w:hint="eastAsia" w:ascii="仿宋_GB2312" w:hAnsi="宋体" w:eastAsia="仿宋_GB2312"/>
          <w:b w:val="0"/>
          <w:bCs w:val="0"/>
          <w:color w:val="auto"/>
          <w:kern w:val="0"/>
          <w:sz w:val="30"/>
          <w:szCs w:val="30"/>
          <w:lang w:val="en-US" w:eastAsia="zh-CN"/>
        </w:rPr>
        <w:t>1张。</w:t>
      </w:r>
    </w:p>
    <w:p>
      <w:pPr>
        <w:widowControl/>
        <w:spacing w:line="520" w:lineRule="exact"/>
        <w:ind w:firstLine="600"/>
        <w:jc w:val="left"/>
        <w:rPr>
          <w:rFonts w:hint="eastAsia" w:ascii="仿宋_GB2312" w:hAnsi="宋体" w:eastAsia="仿宋_GB2312"/>
          <w:kern w:val="0"/>
          <w:sz w:val="30"/>
          <w:szCs w:val="30"/>
          <w:lang w:eastAsia="zh-CN"/>
        </w:rPr>
      </w:pPr>
      <w:r>
        <w:rPr>
          <w:rFonts w:hint="eastAsia" w:ascii="仿宋_GB2312" w:hAnsi="宋体" w:eastAsia="仿宋_GB2312"/>
          <w:b w:val="0"/>
          <w:bCs w:val="0"/>
          <w:kern w:val="0"/>
          <w:sz w:val="30"/>
          <w:szCs w:val="30"/>
          <w:lang w:eastAsia="zh-CN"/>
        </w:rPr>
        <w:t>（二）</w:t>
      </w:r>
      <w:r>
        <w:rPr>
          <w:rFonts w:hint="eastAsia" w:ascii="仿宋_GB2312" w:hAnsi="宋体" w:eastAsia="仿宋_GB2312"/>
          <w:b w:val="0"/>
          <w:bCs w:val="0"/>
          <w:kern w:val="0"/>
          <w:sz w:val="30"/>
          <w:szCs w:val="30"/>
        </w:rPr>
        <w:t>笔试。笔试由市民政局统一组织实施</w:t>
      </w:r>
      <w:r>
        <w:rPr>
          <w:rFonts w:hint="eastAsia" w:ascii="仿宋_GB2312" w:hAnsi="宋体" w:eastAsia="仿宋_GB2312"/>
          <w:b w:val="0"/>
          <w:bCs w:val="0"/>
          <w:kern w:val="0"/>
          <w:sz w:val="30"/>
          <w:szCs w:val="30"/>
          <w:lang w:eastAsia="zh-CN"/>
        </w:rPr>
        <w:t>，</w:t>
      </w:r>
      <w:r>
        <w:rPr>
          <w:rFonts w:hint="eastAsia" w:ascii="仿宋_GB2312" w:hAnsi="宋体" w:eastAsia="仿宋_GB2312"/>
          <w:b w:val="0"/>
          <w:bCs w:val="0"/>
          <w:kern w:val="0"/>
          <w:sz w:val="30"/>
          <w:szCs w:val="30"/>
        </w:rPr>
        <w:t>内容主要为综</w:t>
      </w:r>
      <w:r>
        <w:rPr>
          <w:rFonts w:hint="eastAsia" w:ascii="仿宋_GB2312" w:hAnsi="宋体" w:eastAsia="仿宋_GB2312"/>
          <w:kern w:val="0"/>
          <w:sz w:val="30"/>
          <w:szCs w:val="30"/>
        </w:rPr>
        <w:t>合性基础知识。</w:t>
      </w:r>
      <w:r>
        <w:rPr>
          <w:rFonts w:hint="eastAsia" w:ascii="仿宋_GB2312" w:hAnsi="宋体" w:eastAsia="仿宋_GB2312"/>
          <w:kern w:val="0"/>
          <w:sz w:val="30"/>
          <w:szCs w:val="30"/>
          <w:lang w:eastAsia="zh-CN"/>
        </w:rPr>
        <w:t>笔试</w:t>
      </w:r>
      <w:r>
        <w:rPr>
          <w:rFonts w:hint="eastAsia" w:ascii="仿宋_GB2312" w:hAnsi="宋体" w:eastAsia="仿宋_GB2312"/>
          <w:kern w:val="0"/>
          <w:sz w:val="30"/>
          <w:szCs w:val="30"/>
        </w:rPr>
        <w:t>时间、地点另行通知</w:t>
      </w:r>
      <w:r>
        <w:rPr>
          <w:rFonts w:hint="eastAsia" w:ascii="仿宋_GB2312" w:hAnsi="宋体" w:eastAsia="仿宋_GB2312"/>
          <w:kern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01"/>
        <w:jc w:val="left"/>
        <w:textAlignment w:val="auto"/>
        <w:rPr>
          <w:rFonts w:ascii="仿宋_GB2312" w:hAnsi="宋体" w:eastAsia="仿宋_GB2312"/>
          <w:kern w:val="0"/>
          <w:sz w:val="30"/>
          <w:szCs w:val="30"/>
        </w:rPr>
      </w:pPr>
      <w:r>
        <w:rPr>
          <w:rFonts w:hint="eastAsia" w:ascii="仿宋_GB2312" w:hAnsi="宋体" w:eastAsia="仿宋_GB2312"/>
          <w:kern w:val="0"/>
          <w:sz w:val="30"/>
          <w:szCs w:val="30"/>
          <w:lang w:eastAsia="zh-CN"/>
        </w:rPr>
        <w:t>（三）</w:t>
      </w:r>
      <w:r>
        <w:rPr>
          <w:rFonts w:hint="eastAsia" w:ascii="仿宋_GB2312" w:hAnsi="宋体" w:eastAsia="仿宋_GB2312"/>
          <w:kern w:val="0"/>
          <w:sz w:val="30"/>
          <w:szCs w:val="30"/>
        </w:rPr>
        <w:t>面试。面试工作由市民政局组织实施，采取结构化面试方式进行。面试时间、地点另行通知。面试对象根据招聘计划，按笔试成绩从高分到低分</w:t>
      </w:r>
      <w:r>
        <w:rPr>
          <w:rFonts w:ascii="仿宋_GB2312" w:hAnsi="宋体" w:eastAsia="仿宋_GB2312"/>
          <w:kern w:val="0"/>
          <w:sz w:val="30"/>
          <w:szCs w:val="30"/>
        </w:rPr>
        <w:t>1</w:t>
      </w:r>
      <w:r>
        <w:rPr>
          <w:rFonts w:hint="eastAsia" w:ascii="仿宋_GB2312" w:hAnsi="宋体" w:eastAsia="仿宋_GB2312"/>
          <w:kern w:val="0"/>
          <w:sz w:val="30"/>
          <w:szCs w:val="30"/>
        </w:rPr>
        <w:t>：</w:t>
      </w:r>
      <w:r>
        <w:rPr>
          <w:rFonts w:hint="eastAsia" w:ascii="仿宋_GB2312" w:hAnsi="宋体" w:eastAsia="仿宋_GB2312"/>
          <w:kern w:val="0"/>
          <w:sz w:val="30"/>
          <w:szCs w:val="30"/>
          <w:lang w:val="en-US" w:eastAsia="zh-CN"/>
        </w:rPr>
        <w:t>5</w:t>
      </w:r>
      <w:r>
        <w:rPr>
          <w:rFonts w:hint="eastAsia" w:ascii="仿宋_GB2312" w:hAnsi="宋体" w:eastAsia="仿宋_GB2312"/>
          <w:kern w:val="0"/>
          <w:sz w:val="30"/>
          <w:szCs w:val="30"/>
        </w:rPr>
        <w:t>的比例确定。</w:t>
      </w:r>
    </w:p>
    <w:p>
      <w:pPr>
        <w:widowControl/>
        <w:spacing w:line="520" w:lineRule="exact"/>
        <w:ind w:firstLine="700"/>
        <w:jc w:val="left"/>
        <w:rPr>
          <w:rFonts w:ascii="仿宋_GB2312" w:hAnsi="宋体" w:eastAsia="仿宋_GB2312"/>
          <w:color w:val="auto"/>
          <w:kern w:val="0"/>
          <w:sz w:val="30"/>
          <w:szCs w:val="30"/>
        </w:rPr>
      </w:pPr>
      <w:r>
        <w:rPr>
          <w:rFonts w:hint="eastAsia" w:ascii="仿宋_GB2312" w:hAnsi="宋体" w:eastAsia="仿宋_GB2312"/>
          <w:kern w:val="0"/>
          <w:sz w:val="30"/>
          <w:szCs w:val="30"/>
        </w:rPr>
        <w:t>（四）体检、考核。按总成绩（总成绩</w:t>
      </w:r>
      <w:r>
        <w:rPr>
          <w:rFonts w:ascii="仿宋_GB2312" w:hAnsi="宋体" w:eastAsia="仿宋_GB2312"/>
          <w:kern w:val="0"/>
          <w:sz w:val="30"/>
          <w:szCs w:val="30"/>
        </w:rPr>
        <w:t>=</w:t>
      </w:r>
      <w:r>
        <w:rPr>
          <w:rFonts w:hint="eastAsia" w:ascii="仿宋_GB2312" w:hAnsi="宋体" w:eastAsia="仿宋_GB2312"/>
          <w:kern w:val="0"/>
          <w:sz w:val="30"/>
          <w:szCs w:val="30"/>
        </w:rPr>
        <w:t>笔试成绩</w:t>
      </w:r>
      <w:r>
        <w:rPr>
          <w:rFonts w:ascii="仿宋_GB2312" w:hAnsi="宋体" w:eastAsia="仿宋_GB2312"/>
          <w:kern w:val="0"/>
          <w:sz w:val="30"/>
          <w:szCs w:val="30"/>
        </w:rPr>
        <w:t>×50%+</w:t>
      </w:r>
      <w:r>
        <w:rPr>
          <w:rFonts w:hint="eastAsia" w:ascii="仿宋_GB2312" w:hAnsi="宋体" w:eastAsia="仿宋_GB2312"/>
          <w:kern w:val="0"/>
          <w:sz w:val="30"/>
          <w:szCs w:val="30"/>
        </w:rPr>
        <w:t>面试成绩</w:t>
      </w:r>
      <w:r>
        <w:rPr>
          <w:rFonts w:ascii="仿宋_GB2312" w:hAnsi="宋体" w:eastAsia="仿宋_GB2312"/>
          <w:kern w:val="0"/>
          <w:sz w:val="30"/>
          <w:szCs w:val="30"/>
        </w:rPr>
        <w:t>×50%</w:t>
      </w:r>
      <w:r>
        <w:rPr>
          <w:rFonts w:hint="eastAsia" w:ascii="仿宋_GB2312" w:hAnsi="宋体" w:eastAsia="仿宋_GB2312"/>
          <w:kern w:val="0"/>
          <w:sz w:val="30"/>
          <w:szCs w:val="30"/>
        </w:rPr>
        <w:t>）从高分到低分</w:t>
      </w:r>
      <w:r>
        <w:rPr>
          <w:rFonts w:ascii="仿宋_GB2312" w:hAnsi="宋体" w:eastAsia="仿宋_GB2312"/>
          <w:kern w:val="0"/>
          <w:sz w:val="30"/>
          <w:szCs w:val="30"/>
        </w:rPr>
        <w:t>1</w:t>
      </w:r>
      <w:r>
        <w:rPr>
          <w:rFonts w:hint="eastAsia" w:ascii="仿宋_GB2312" w:hAnsi="宋体" w:eastAsia="仿宋_GB2312"/>
          <w:kern w:val="0"/>
          <w:sz w:val="30"/>
          <w:szCs w:val="30"/>
        </w:rPr>
        <w:t>：</w:t>
      </w:r>
      <w:r>
        <w:rPr>
          <w:rFonts w:ascii="仿宋_GB2312" w:hAnsi="宋体" w:eastAsia="仿宋_GB2312"/>
          <w:kern w:val="0"/>
          <w:sz w:val="30"/>
          <w:szCs w:val="30"/>
        </w:rPr>
        <w:t>1</w:t>
      </w:r>
      <w:r>
        <w:rPr>
          <w:rFonts w:hint="eastAsia" w:ascii="仿宋_GB2312" w:hAnsi="宋体" w:eastAsia="仿宋_GB2312"/>
          <w:kern w:val="0"/>
          <w:sz w:val="30"/>
          <w:szCs w:val="30"/>
        </w:rPr>
        <w:t>的比例确定体检、考核对象。体检、考核不合格</w:t>
      </w:r>
      <w:r>
        <w:rPr>
          <w:rFonts w:hint="eastAsia" w:ascii="仿宋_GB2312" w:hAnsi="宋体" w:eastAsia="仿宋_GB2312"/>
          <w:color w:val="auto"/>
          <w:kern w:val="0"/>
          <w:sz w:val="30"/>
          <w:szCs w:val="30"/>
        </w:rPr>
        <w:t>的，</w:t>
      </w:r>
      <w:r>
        <w:rPr>
          <w:rFonts w:hint="eastAsia" w:ascii="仿宋_GB2312" w:hAnsi="宋体" w:eastAsia="仿宋_GB2312"/>
          <w:color w:val="auto"/>
          <w:kern w:val="0"/>
          <w:sz w:val="30"/>
          <w:szCs w:val="30"/>
          <w:lang w:eastAsia="zh-CN"/>
        </w:rPr>
        <w:t>考核</w:t>
      </w:r>
      <w:r>
        <w:rPr>
          <w:rFonts w:hint="eastAsia" w:ascii="仿宋_GB2312" w:hAnsi="宋体" w:eastAsia="仿宋_GB2312"/>
          <w:color w:val="auto"/>
          <w:kern w:val="0"/>
          <w:sz w:val="30"/>
          <w:szCs w:val="30"/>
        </w:rPr>
        <w:t>合格因报考人员自动放弃的，依次递补。</w:t>
      </w:r>
    </w:p>
    <w:p>
      <w:pPr>
        <w:keepNext w:val="0"/>
        <w:keepLines w:val="0"/>
        <w:widowControl/>
        <w:suppressLineNumbers w:val="0"/>
        <w:jc w:val="left"/>
        <w:rPr>
          <w:rFonts w:hint="eastAsia" w:ascii="仿宋_GB2312" w:hAnsi="宋体" w:eastAsia="仿宋_GB2312"/>
          <w:kern w:val="0"/>
          <w:sz w:val="30"/>
          <w:szCs w:val="30"/>
        </w:rPr>
      </w:pPr>
      <w:r>
        <w:rPr>
          <w:rFonts w:hint="eastAsia" w:ascii="仿宋_GB2312" w:hAnsi="宋体" w:eastAsia="仿宋_GB2312"/>
          <w:color w:val="auto"/>
          <w:kern w:val="0"/>
          <w:sz w:val="30"/>
          <w:szCs w:val="30"/>
          <w:lang w:eastAsia="zh-CN"/>
        </w:rPr>
        <w:t>　　</w:t>
      </w:r>
      <w:r>
        <w:rPr>
          <w:rFonts w:hint="eastAsia" w:ascii="仿宋_GB2312" w:hAnsi="宋体" w:eastAsia="仿宋_GB2312"/>
          <w:color w:val="auto"/>
          <w:kern w:val="0"/>
          <w:sz w:val="30"/>
          <w:szCs w:val="30"/>
        </w:rPr>
        <w:t>（五）聘用。拟聘用对象经公示无异议后，在规定时间内到单位</w:t>
      </w:r>
      <w:r>
        <w:rPr>
          <w:rFonts w:hint="eastAsia" w:ascii="仿宋_GB2312" w:hAnsi="宋体" w:eastAsia="仿宋_GB2312"/>
          <w:kern w:val="0"/>
          <w:sz w:val="30"/>
          <w:szCs w:val="30"/>
        </w:rPr>
        <w:t>报到，并按有关规定办理聘用手续，人事关系由嘉兴新世纪人才派遣有限公司按人才派遣办理。聘用人员原为合同制人员的，须出具与原单位解除合同的证明。因本人原因不按时报到的，视作自动放弃。</w:t>
      </w:r>
      <w:r>
        <w:rPr>
          <w:rFonts w:hint="eastAsia" w:ascii="仿宋_GB2312" w:hAnsi="宋体" w:eastAsia="仿宋_GB2312"/>
          <w:kern w:val="0"/>
          <w:sz w:val="30"/>
          <w:szCs w:val="30"/>
          <w:lang w:val="en-US" w:eastAsia="zh-CN"/>
        </w:rPr>
        <w:t>工资福利待遇按嘉兴市人力资源和社会保障局、嘉兴市财政局有关市级机关和事业单位岗位合同工工资待遇标准执行。</w:t>
      </w:r>
    </w:p>
    <w:p>
      <w:pPr>
        <w:widowControl/>
        <w:spacing w:line="520" w:lineRule="exact"/>
        <w:ind w:firstLine="600" w:firstLineChars="200"/>
        <w:rPr>
          <w:rFonts w:ascii="黑体" w:hAnsi="黑体" w:eastAsia="黑体"/>
          <w:kern w:val="0"/>
          <w:sz w:val="30"/>
          <w:szCs w:val="30"/>
        </w:rPr>
      </w:pPr>
      <w:r>
        <w:rPr>
          <w:rFonts w:hint="eastAsia" w:ascii="黑体" w:hAnsi="黑体" w:eastAsia="黑体"/>
          <w:kern w:val="0"/>
          <w:sz w:val="30"/>
          <w:szCs w:val="30"/>
        </w:rPr>
        <w:t>四、其他事项</w:t>
      </w:r>
      <w:bookmarkStart w:id="0" w:name="_GoBack"/>
      <w:bookmarkEnd w:id="0"/>
    </w:p>
    <w:p>
      <w:pPr>
        <w:widowControl/>
        <w:spacing w:line="520" w:lineRule="exact"/>
        <w:ind w:firstLine="700"/>
        <w:jc w:val="left"/>
        <w:rPr>
          <w:rFonts w:ascii="仿宋_GB2312" w:hAnsi="宋体" w:eastAsia="仿宋_GB2312"/>
          <w:kern w:val="0"/>
          <w:sz w:val="30"/>
          <w:szCs w:val="30"/>
        </w:rPr>
      </w:pPr>
      <w:r>
        <w:rPr>
          <w:rFonts w:ascii="仿宋_GB2312" w:hAnsi="宋体" w:eastAsia="仿宋_GB2312"/>
          <w:kern w:val="0"/>
          <w:sz w:val="30"/>
          <w:szCs w:val="30"/>
        </w:rPr>
        <w:t>1</w:t>
      </w:r>
      <w:r>
        <w:rPr>
          <w:rFonts w:hint="eastAsia" w:ascii="仿宋_GB2312" w:hAnsi="宋体" w:eastAsia="仿宋_GB2312"/>
          <w:kern w:val="0"/>
          <w:sz w:val="30"/>
          <w:szCs w:val="30"/>
        </w:rPr>
        <w:t>、报名时间：</w:t>
      </w:r>
    </w:p>
    <w:p>
      <w:pPr>
        <w:widowControl/>
        <w:spacing w:line="520" w:lineRule="exact"/>
        <w:ind w:firstLine="700"/>
        <w:jc w:val="left"/>
        <w:rPr>
          <w:rFonts w:hint="eastAsia" w:ascii="仿宋_GB2312" w:hAnsi="宋体" w:eastAsia="仿宋_GB2312"/>
          <w:b w:val="0"/>
          <w:bCs w:val="0"/>
          <w:color w:val="auto"/>
          <w:kern w:val="0"/>
          <w:sz w:val="30"/>
          <w:szCs w:val="30"/>
        </w:rPr>
      </w:pPr>
      <w:r>
        <w:rPr>
          <w:rFonts w:hint="eastAsia" w:ascii="仿宋_GB2312" w:hAnsi="宋体" w:eastAsia="仿宋_GB2312"/>
          <w:kern w:val="0"/>
          <w:sz w:val="30"/>
          <w:szCs w:val="30"/>
          <w:lang w:eastAsia="zh-CN"/>
        </w:rPr>
        <w:t>　</w:t>
      </w:r>
      <w:r>
        <w:rPr>
          <w:rFonts w:hint="eastAsia" w:ascii="仿宋_GB2312" w:hAnsi="宋体" w:eastAsia="仿宋_GB2312"/>
          <w:b w:val="0"/>
          <w:bCs w:val="0"/>
          <w:kern w:val="0"/>
          <w:sz w:val="30"/>
          <w:szCs w:val="30"/>
          <w:lang w:eastAsia="zh-CN"/>
        </w:rPr>
        <w:t>　</w:t>
      </w:r>
      <w:r>
        <w:rPr>
          <w:rFonts w:hint="eastAsia" w:ascii="仿宋_GB2312" w:hAnsi="宋体" w:eastAsia="仿宋_GB2312"/>
          <w:b w:val="0"/>
          <w:bCs w:val="0"/>
          <w:color w:val="auto"/>
          <w:kern w:val="0"/>
          <w:sz w:val="30"/>
          <w:szCs w:val="30"/>
        </w:rPr>
        <w:t>网上报名截止日期：</w:t>
      </w:r>
      <w:r>
        <w:rPr>
          <w:rFonts w:ascii="仿宋_GB2312" w:hAnsi="宋体" w:eastAsia="仿宋_GB2312"/>
          <w:b w:val="0"/>
          <w:bCs w:val="0"/>
          <w:color w:val="auto"/>
          <w:kern w:val="0"/>
          <w:sz w:val="30"/>
          <w:szCs w:val="30"/>
        </w:rPr>
        <w:t>20</w:t>
      </w:r>
      <w:r>
        <w:rPr>
          <w:rFonts w:hint="eastAsia" w:ascii="仿宋_GB2312" w:hAnsi="宋体" w:eastAsia="仿宋_GB2312"/>
          <w:b w:val="0"/>
          <w:bCs w:val="0"/>
          <w:color w:val="auto"/>
          <w:kern w:val="0"/>
          <w:sz w:val="30"/>
          <w:szCs w:val="30"/>
        </w:rPr>
        <w:t>2</w:t>
      </w:r>
      <w:r>
        <w:rPr>
          <w:rFonts w:hint="eastAsia" w:ascii="仿宋_GB2312" w:hAnsi="宋体" w:eastAsia="仿宋_GB2312"/>
          <w:b w:val="0"/>
          <w:bCs w:val="0"/>
          <w:color w:val="auto"/>
          <w:kern w:val="0"/>
          <w:sz w:val="30"/>
          <w:szCs w:val="30"/>
          <w:lang w:val="en-US" w:eastAsia="zh-CN"/>
        </w:rPr>
        <w:t>3</w:t>
      </w:r>
      <w:r>
        <w:rPr>
          <w:rFonts w:hint="eastAsia" w:ascii="仿宋_GB2312" w:hAnsi="宋体" w:eastAsia="仿宋_GB2312"/>
          <w:b w:val="0"/>
          <w:bCs w:val="0"/>
          <w:color w:val="auto"/>
          <w:kern w:val="0"/>
          <w:sz w:val="30"/>
          <w:szCs w:val="30"/>
        </w:rPr>
        <w:t>年</w:t>
      </w:r>
      <w:r>
        <w:rPr>
          <w:rFonts w:hint="eastAsia" w:ascii="仿宋_GB2312" w:hAnsi="宋体" w:eastAsia="仿宋_GB2312"/>
          <w:b w:val="0"/>
          <w:bCs w:val="0"/>
          <w:color w:val="auto"/>
          <w:kern w:val="0"/>
          <w:sz w:val="30"/>
          <w:szCs w:val="30"/>
          <w:lang w:val="en-US" w:eastAsia="zh-CN"/>
        </w:rPr>
        <w:t>3</w:t>
      </w:r>
      <w:r>
        <w:rPr>
          <w:rFonts w:hint="eastAsia" w:ascii="仿宋_GB2312" w:hAnsi="宋体" w:eastAsia="仿宋_GB2312"/>
          <w:b w:val="0"/>
          <w:bCs w:val="0"/>
          <w:color w:val="auto"/>
          <w:kern w:val="0"/>
          <w:sz w:val="30"/>
          <w:szCs w:val="30"/>
        </w:rPr>
        <w:t>月</w:t>
      </w:r>
      <w:r>
        <w:rPr>
          <w:rFonts w:hint="eastAsia" w:ascii="仿宋_GB2312" w:hAnsi="宋体" w:eastAsia="仿宋_GB2312"/>
          <w:b w:val="0"/>
          <w:bCs w:val="0"/>
          <w:color w:val="auto"/>
          <w:kern w:val="0"/>
          <w:sz w:val="30"/>
          <w:szCs w:val="30"/>
          <w:lang w:val="en-US" w:eastAsia="zh-CN"/>
        </w:rPr>
        <w:t>28</w:t>
      </w:r>
      <w:r>
        <w:rPr>
          <w:rFonts w:hint="eastAsia" w:ascii="仿宋_GB2312" w:hAnsi="宋体" w:eastAsia="仿宋_GB2312"/>
          <w:b w:val="0"/>
          <w:bCs w:val="0"/>
          <w:color w:val="auto"/>
          <w:kern w:val="0"/>
          <w:sz w:val="30"/>
          <w:szCs w:val="30"/>
        </w:rPr>
        <w:t>日24时。</w:t>
      </w:r>
    </w:p>
    <w:p>
      <w:pPr>
        <w:widowControl/>
        <w:spacing w:line="520" w:lineRule="exact"/>
        <w:ind w:firstLine="700"/>
        <w:jc w:val="left"/>
        <w:rPr>
          <w:rFonts w:hint="eastAsia" w:ascii="仿宋_GB2312" w:hAnsi="宋体" w:eastAsia="仿宋_GB2312"/>
          <w:b w:val="0"/>
          <w:bCs w:val="0"/>
          <w:color w:val="auto"/>
          <w:kern w:val="0"/>
          <w:sz w:val="30"/>
          <w:szCs w:val="30"/>
          <w:lang w:val="en-US" w:eastAsia="zh-CN"/>
        </w:rPr>
      </w:pPr>
      <w:r>
        <w:rPr>
          <w:rFonts w:hint="eastAsia" w:ascii="仿宋_GB2312" w:hAnsi="宋体" w:eastAsia="仿宋_GB2312"/>
          <w:b w:val="0"/>
          <w:bCs w:val="0"/>
          <w:color w:val="auto"/>
          <w:kern w:val="0"/>
          <w:sz w:val="30"/>
          <w:szCs w:val="30"/>
          <w:lang w:val="en-US" w:eastAsia="zh-CN"/>
        </w:rPr>
        <w:t xml:space="preserve">    现场报名时间：3月28日上午9：00-11：00,下午13：00-16：00。</w:t>
      </w:r>
    </w:p>
    <w:p>
      <w:pPr>
        <w:widowControl/>
        <w:spacing w:line="520" w:lineRule="exact"/>
        <w:ind w:firstLine="700"/>
        <w:jc w:val="left"/>
        <w:rPr>
          <w:rFonts w:hint="default" w:ascii="仿宋_GB2312" w:hAnsi="宋体" w:eastAsia="仿宋_GB2312"/>
          <w:b w:val="0"/>
          <w:bCs w:val="0"/>
          <w:color w:val="auto"/>
          <w:kern w:val="0"/>
          <w:sz w:val="30"/>
          <w:szCs w:val="30"/>
          <w:lang w:val="en-US" w:eastAsia="zh-CN"/>
        </w:rPr>
      </w:pPr>
      <w:r>
        <w:rPr>
          <w:rFonts w:hint="eastAsia" w:ascii="仿宋_GB2312" w:hAnsi="宋体" w:eastAsia="仿宋_GB2312"/>
          <w:b w:val="0"/>
          <w:bCs w:val="0"/>
          <w:color w:val="auto"/>
          <w:kern w:val="0"/>
          <w:sz w:val="30"/>
          <w:szCs w:val="30"/>
          <w:lang w:val="en-US" w:eastAsia="zh-CN"/>
        </w:rPr>
        <w:t xml:space="preserve">    现场报名地点：南湖区大桥镇十八里西街661号，嘉兴市社会福利院（市社会福利中心）。</w:t>
      </w:r>
    </w:p>
    <w:p>
      <w:pPr>
        <w:widowControl/>
        <w:spacing w:line="520" w:lineRule="exact"/>
        <w:ind w:firstLine="700"/>
        <w:jc w:val="left"/>
        <w:rPr>
          <w:rFonts w:ascii="仿宋_GB2312" w:hAnsi="宋体" w:eastAsia="仿宋_GB2312"/>
          <w:kern w:val="0"/>
          <w:sz w:val="30"/>
          <w:szCs w:val="30"/>
        </w:rPr>
      </w:pPr>
      <w:r>
        <w:rPr>
          <w:rFonts w:ascii="仿宋_GB2312" w:hAnsi="宋体" w:eastAsia="仿宋_GB2312"/>
          <w:kern w:val="0"/>
          <w:sz w:val="30"/>
          <w:szCs w:val="30"/>
        </w:rPr>
        <w:t>2</w:t>
      </w:r>
      <w:r>
        <w:rPr>
          <w:rFonts w:hint="eastAsia" w:ascii="仿宋_GB2312" w:hAnsi="宋体" w:eastAsia="仿宋_GB2312"/>
          <w:kern w:val="0"/>
          <w:sz w:val="30"/>
          <w:szCs w:val="30"/>
        </w:rPr>
        <w:t>、笔试时间、地点另行通知。</w:t>
      </w:r>
    </w:p>
    <w:p>
      <w:pPr>
        <w:widowControl/>
        <w:spacing w:line="520" w:lineRule="exact"/>
        <w:ind w:firstLine="700"/>
        <w:jc w:val="left"/>
        <w:rPr>
          <w:rFonts w:hint="eastAsia" w:ascii="仿宋_GB2312" w:hAnsi="宋体" w:eastAsia="仿宋_GB2312"/>
          <w:kern w:val="0"/>
          <w:sz w:val="30"/>
          <w:szCs w:val="30"/>
        </w:rPr>
      </w:pPr>
      <w:r>
        <w:rPr>
          <w:rFonts w:ascii="仿宋_GB2312" w:hAnsi="宋体" w:eastAsia="仿宋_GB2312"/>
          <w:kern w:val="0"/>
          <w:sz w:val="30"/>
          <w:szCs w:val="30"/>
        </w:rPr>
        <w:t>3</w:t>
      </w:r>
      <w:r>
        <w:rPr>
          <w:rFonts w:hint="eastAsia" w:ascii="仿宋_GB2312" w:hAnsi="宋体" w:eastAsia="仿宋_GB2312"/>
          <w:kern w:val="0"/>
          <w:sz w:val="30"/>
          <w:szCs w:val="30"/>
        </w:rPr>
        <w:t>、咨询电话：</w:t>
      </w:r>
      <w:r>
        <w:rPr>
          <w:rFonts w:ascii="仿宋_GB2312" w:hAnsi="宋体" w:eastAsia="仿宋_GB2312"/>
          <w:kern w:val="0"/>
          <w:sz w:val="30"/>
          <w:szCs w:val="30"/>
        </w:rPr>
        <w:t xml:space="preserve"> 0573</w:t>
      </w:r>
      <w:r>
        <w:rPr>
          <w:rFonts w:hint="eastAsia" w:ascii="仿宋_GB2312" w:hAnsi="宋体" w:eastAsia="仿宋_GB2312"/>
          <w:kern w:val="0"/>
          <w:sz w:val="30"/>
          <w:szCs w:val="30"/>
        </w:rPr>
        <w:t>—</w:t>
      </w:r>
      <w:r>
        <w:rPr>
          <w:rFonts w:ascii="仿宋_GB2312" w:hAnsi="宋体" w:eastAsia="仿宋_GB2312"/>
          <w:kern w:val="0"/>
          <w:sz w:val="30"/>
          <w:szCs w:val="30"/>
        </w:rPr>
        <w:t>8</w:t>
      </w:r>
      <w:r>
        <w:rPr>
          <w:rFonts w:hint="eastAsia" w:ascii="仿宋_GB2312" w:hAnsi="宋体" w:eastAsia="仿宋_GB2312"/>
          <w:kern w:val="0"/>
          <w:sz w:val="30"/>
          <w:szCs w:val="30"/>
        </w:rPr>
        <w:t>2</w:t>
      </w:r>
      <w:r>
        <w:rPr>
          <w:rFonts w:hint="eastAsia" w:ascii="仿宋_GB2312" w:hAnsi="宋体" w:eastAsia="仿宋_GB2312"/>
          <w:kern w:val="0"/>
          <w:sz w:val="30"/>
          <w:szCs w:val="30"/>
          <w:lang w:val="en-US" w:eastAsia="zh-CN"/>
        </w:rPr>
        <w:t>581927</w:t>
      </w:r>
      <w:r>
        <w:rPr>
          <w:rFonts w:hint="eastAsia" w:ascii="仿宋_GB2312" w:hAnsi="宋体" w:eastAsia="仿宋_GB2312"/>
          <w:kern w:val="0"/>
          <w:sz w:val="30"/>
          <w:szCs w:val="30"/>
        </w:rPr>
        <w:t>、82645012。</w:t>
      </w:r>
    </w:p>
    <w:p>
      <w:pPr>
        <w:widowControl/>
        <w:spacing w:line="520" w:lineRule="exact"/>
        <w:ind w:firstLine="700"/>
        <w:jc w:val="left"/>
        <w:rPr>
          <w:rFonts w:ascii="仿宋_GB2312" w:hAnsi="宋体" w:eastAsia="仿宋_GB2312"/>
          <w:kern w:val="0"/>
          <w:sz w:val="30"/>
          <w:szCs w:val="30"/>
        </w:rPr>
      </w:pPr>
      <w:r>
        <w:rPr>
          <w:rFonts w:ascii="仿宋_GB2312" w:hAnsi="宋体" w:eastAsia="仿宋_GB2312"/>
          <w:kern w:val="0"/>
          <w:sz w:val="30"/>
          <w:szCs w:val="30"/>
        </w:rPr>
        <w:t>4</w:t>
      </w:r>
      <w:r>
        <w:rPr>
          <w:rFonts w:hint="eastAsia" w:ascii="仿宋_GB2312" w:hAnsi="宋体" w:eastAsia="仿宋_GB2312"/>
          <w:kern w:val="0"/>
          <w:sz w:val="30"/>
          <w:szCs w:val="30"/>
        </w:rPr>
        <w:t>、查询网址：嘉兴市民政局网站</w:t>
      </w:r>
      <w:r>
        <w:rPr>
          <w:rFonts w:hint="eastAsia" w:ascii="仿宋_GB2312" w:hAnsi="宋体" w:eastAsia="仿宋_GB2312"/>
          <w:kern w:val="0"/>
          <w:sz w:val="30"/>
          <w:szCs w:val="30"/>
          <w:lang w:val="en-US" w:eastAsia="zh-CN"/>
        </w:rPr>
        <w:fldChar w:fldCharType="begin"/>
      </w:r>
      <w:r>
        <w:rPr>
          <w:rFonts w:hint="eastAsia" w:ascii="仿宋_GB2312" w:hAnsi="宋体" w:eastAsia="仿宋_GB2312"/>
          <w:kern w:val="0"/>
          <w:sz w:val="30"/>
          <w:szCs w:val="30"/>
          <w:lang w:val="en-US" w:eastAsia="zh-CN"/>
        </w:rPr>
        <w:instrText xml:space="preserve"> HYPERLINK "http://mzj.jiaxing.gov.cn/" </w:instrText>
      </w:r>
      <w:r>
        <w:rPr>
          <w:rFonts w:hint="eastAsia" w:ascii="仿宋_GB2312" w:hAnsi="宋体" w:eastAsia="仿宋_GB2312"/>
          <w:kern w:val="0"/>
          <w:sz w:val="30"/>
          <w:szCs w:val="30"/>
          <w:lang w:val="en-US" w:eastAsia="zh-CN"/>
        </w:rPr>
        <w:fldChar w:fldCharType="separate"/>
      </w:r>
      <w:r>
        <w:rPr>
          <w:rFonts w:hint="eastAsia" w:ascii="仿宋_GB2312" w:hAnsi="宋体" w:eastAsia="仿宋_GB2312"/>
          <w:kern w:val="0"/>
          <w:sz w:val="30"/>
          <w:szCs w:val="30"/>
        </w:rPr>
        <w:t>http://mzj.jiaxing.gov.cn/</w:t>
      </w:r>
      <w:r>
        <w:rPr>
          <w:rFonts w:hint="eastAsia" w:ascii="仿宋_GB2312" w:hAnsi="宋体" w:eastAsia="仿宋_GB2312"/>
          <w:kern w:val="0"/>
          <w:sz w:val="30"/>
          <w:szCs w:val="30"/>
          <w:lang w:val="en-US" w:eastAsia="zh-CN"/>
        </w:rPr>
        <w:fldChar w:fldCharType="end"/>
      </w:r>
      <w:r>
        <w:rPr>
          <w:rFonts w:hint="eastAsia" w:ascii="仿宋_GB2312" w:hAnsi="宋体" w:eastAsia="仿宋_GB2312"/>
          <w:kern w:val="0"/>
          <w:sz w:val="30"/>
          <w:szCs w:val="30"/>
        </w:rPr>
        <w:t>，</w:t>
      </w:r>
      <w:r>
        <w:rPr>
          <w:rFonts w:ascii="仿宋_GB2312" w:hAnsi="宋体" w:eastAsia="仿宋_GB2312"/>
          <w:kern w:val="0"/>
          <w:sz w:val="30"/>
          <w:szCs w:val="30"/>
        </w:rPr>
        <w:t>嘉兴市社会福利院网站</w:t>
      </w:r>
      <w:r>
        <w:fldChar w:fldCharType="begin"/>
      </w:r>
      <w:r>
        <w:instrText xml:space="preserve"> HYPERLINK "http://www.jxsmz.gov.cn" </w:instrText>
      </w:r>
      <w:r>
        <w:fldChar w:fldCharType="separate"/>
      </w:r>
      <w:r>
        <w:rPr>
          <w:rFonts w:ascii="仿宋_GB2312" w:hAnsi="宋体" w:eastAsia="仿宋_GB2312"/>
          <w:kern w:val="0"/>
          <w:sz w:val="30"/>
          <w:szCs w:val="30"/>
        </w:rPr>
        <w:t>http://www.</w:t>
      </w:r>
      <w:r>
        <w:rPr>
          <w:rFonts w:ascii="仿宋_GB2312" w:hAnsi="宋体" w:eastAsia="仿宋_GB2312"/>
          <w:kern w:val="0"/>
          <w:sz w:val="30"/>
          <w:szCs w:val="30"/>
        </w:rPr>
        <w:fldChar w:fldCharType="end"/>
      </w:r>
      <w:r>
        <w:rPr>
          <w:rFonts w:hint="eastAsia" w:ascii="仿宋_GB2312" w:hAnsi="宋体" w:eastAsia="仿宋_GB2312"/>
          <w:kern w:val="0"/>
          <w:sz w:val="30"/>
          <w:szCs w:val="30"/>
        </w:rPr>
        <w:t>jxfly.com通知通告栏。</w:t>
      </w:r>
    </w:p>
    <w:p>
      <w:pPr>
        <w:widowControl/>
        <w:spacing w:line="520" w:lineRule="exact"/>
        <w:ind w:firstLine="700"/>
        <w:jc w:val="left"/>
        <w:rPr>
          <w:rFonts w:ascii="仿宋_GB2312" w:hAnsi="宋体" w:eastAsia="仿宋_GB2312"/>
          <w:kern w:val="0"/>
          <w:sz w:val="30"/>
          <w:szCs w:val="30"/>
        </w:rPr>
      </w:pPr>
    </w:p>
    <w:p>
      <w:pPr>
        <w:widowControl/>
        <w:spacing w:line="520" w:lineRule="exact"/>
        <w:ind w:firstLine="700"/>
        <w:jc w:val="left"/>
        <w:rPr>
          <w:rFonts w:ascii="仿宋_GB2312" w:hAnsi="宋体" w:eastAsia="仿宋_GB2312"/>
          <w:kern w:val="0"/>
          <w:sz w:val="30"/>
          <w:szCs w:val="30"/>
        </w:rPr>
      </w:pPr>
    </w:p>
    <w:p>
      <w:pPr>
        <w:widowControl/>
        <w:spacing w:line="520" w:lineRule="exact"/>
        <w:ind w:firstLine="700"/>
        <w:jc w:val="left"/>
        <w:rPr>
          <w:rFonts w:ascii="仿宋_GB2312" w:hAnsi="宋体" w:eastAsia="仿宋_GB2312"/>
          <w:kern w:val="0"/>
          <w:sz w:val="30"/>
          <w:szCs w:val="30"/>
        </w:rPr>
      </w:pPr>
    </w:p>
    <w:p>
      <w:pPr>
        <w:widowControl/>
        <w:spacing w:line="520" w:lineRule="exact"/>
        <w:ind w:firstLine="700"/>
        <w:jc w:val="left"/>
        <w:rPr>
          <w:rFonts w:ascii="仿宋_GB2312" w:hAnsi="宋体" w:eastAsia="仿宋_GB2312"/>
          <w:kern w:val="0"/>
          <w:sz w:val="30"/>
          <w:szCs w:val="30"/>
        </w:rPr>
      </w:pPr>
    </w:p>
    <w:p>
      <w:pPr>
        <w:widowControl/>
        <w:spacing w:line="520" w:lineRule="exact"/>
        <w:ind w:firstLine="700"/>
        <w:jc w:val="left"/>
        <w:rPr>
          <w:rFonts w:ascii="仿宋_GB2312" w:hAnsi="宋体" w:eastAsia="仿宋_GB2312"/>
          <w:kern w:val="0"/>
          <w:sz w:val="30"/>
          <w:szCs w:val="30"/>
        </w:rPr>
      </w:pPr>
    </w:p>
    <w:p>
      <w:pPr>
        <w:widowControl/>
        <w:spacing w:before="100" w:beforeAutospacing="1" w:after="100" w:afterAutospacing="1" w:line="432" w:lineRule="auto"/>
        <w:jc w:val="center"/>
        <w:rPr>
          <w:rFonts w:ascii="宋体" w:hAnsi="宋体"/>
          <w:b/>
          <w:bCs/>
          <w:kern w:val="0"/>
          <w:sz w:val="28"/>
        </w:rPr>
      </w:pPr>
    </w:p>
    <w:p>
      <w:pPr>
        <w:widowControl/>
        <w:spacing w:before="100" w:beforeAutospacing="1" w:after="100" w:afterAutospacing="1" w:line="432" w:lineRule="auto"/>
        <w:jc w:val="center"/>
        <w:rPr>
          <w:rFonts w:ascii="宋体" w:hAnsi="宋体"/>
          <w:b/>
          <w:bCs/>
          <w:kern w:val="0"/>
          <w:sz w:val="28"/>
        </w:rPr>
      </w:pPr>
    </w:p>
    <w:p>
      <w:pPr>
        <w:widowControl/>
        <w:spacing w:before="100" w:beforeAutospacing="1" w:after="100" w:afterAutospacing="1" w:line="432" w:lineRule="auto"/>
        <w:jc w:val="center"/>
        <w:rPr>
          <w:rFonts w:ascii="宋体" w:hAnsi="宋体"/>
          <w:kern w:val="0"/>
          <w:sz w:val="24"/>
          <w:szCs w:val="24"/>
        </w:rPr>
      </w:pPr>
      <w:r>
        <w:rPr>
          <w:rFonts w:hint="eastAsia" w:ascii="宋体" w:hAnsi="宋体"/>
          <w:b/>
          <w:bCs/>
          <w:kern w:val="0"/>
          <w:sz w:val="28"/>
        </w:rPr>
        <w:t>公开招聘工作人员报名表</w:t>
      </w:r>
    </w:p>
    <w:p>
      <w:pPr>
        <w:widowControl/>
        <w:spacing w:before="100" w:beforeAutospacing="1" w:after="100" w:afterAutospacing="1" w:line="432" w:lineRule="auto"/>
        <w:jc w:val="left"/>
        <w:rPr>
          <w:rFonts w:ascii="宋体" w:hAnsi="宋体"/>
          <w:kern w:val="0"/>
          <w:sz w:val="24"/>
          <w:szCs w:val="24"/>
        </w:rPr>
      </w:pPr>
      <w:r>
        <w:rPr>
          <w:rFonts w:hint="eastAsia" w:ascii="宋体" w:hAnsi="宋体"/>
          <w:kern w:val="0"/>
          <w:sz w:val="28"/>
          <w:szCs w:val="28"/>
        </w:rPr>
        <w:t>报考岗位</w:t>
      </w:r>
      <w:r>
        <w:rPr>
          <w:rFonts w:ascii="宋体" w:hAnsi="宋体"/>
          <w:kern w:val="0"/>
          <w:sz w:val="28"/>
          <w:szCs w:val="28"/>
        </w:rPr>
        <w:t xml:space="preserve">: </w:t>
      </w:r>
      <w:r>
        <w:rPr>
          <w:rFonts w:ascii="宋体" w:hAnsi="宋体"/>
          <w:kern w:val="0"/>
          <w:sz w:val="28"/>
          <w:szCs w:val="28"/>
          <w:u w:val="single"/>
        </w:rPr>
        <w:t>         </w:t>
      </w:r>
      <w:r>
        <w:rPr>
          <w:rFonts w:hint="eastAsia" w:ascii="宋体" w:hAnsi="宋体"/>
          <w:kern w:val="0"/>
          <w:sz w:val="28"/>
          <w:szCs w:val="28"/>
          <w:u w:val="single"/>
          <w:lang w:eastAsia="zh-CN"/>
        </w:rPr>
        <w:t>　　　</w:t>
      </w:r>
      <w:r>
        <w:rPr>
          <w:rFonts w:hint="eastAsia" w:ascii="宋体" w:hAnsi="宋体"/>
          <w:kern w:val="0"/>
          <w:sz w:val="28"/>
          <w:szCs w:val="28"/>
          <w:u w:val="single"/>
        </w:rPr>
        <w:t xml:space="preserve"> </w:t>
      </w:r>
      <w:r>
        <w:rPr>
          <w:rFonts w:ascii="宋体" w:hAnsi="宋体"/>
          <w:kern w:val="0"/>
          <w:sz w:val="28"/>
          <w:szCs w:val="28"/>
        </w:rPr>
        <w:t xml:space="preserve">   </w:t>
      </w:r>
      <w:r>
        <w:rPr>
          <w:rFonts w:hint="eastAsia" w:ascii="宋体" w:hAnsi="宋体"/>
          <w:kern w:val="0"/>
          <w:sz w:val="28"/>
          <w:szCs w:val="28"/>
        </w:rPr>
        <w:t xml:space="preserve">         202</w:t>
      </w:r>
      <w:r>
        <w:rPr>
          <w:rFonts w:hint="eastAsia" w:ascii="宋体" w:hAnsi="宋体"/>
          <w:kern w:val="0"/>
          <w:sz w:val="28"/>
          <w:szCs w:val="28"/>
          <w:lang w:val="en-US" w:eastAsia="zh-CN"/>
        </w:rPr>
        <w:t>3</w:t>
      </w:r>
      <w:r>
        <w:rPr>
          <w:rFonts w:hint="eastAsia" w:ascii="宋体" w:hAnsi="宋体"/>
          <w:kern w:val="0"/>
          <w:sz w:val="28"/>
          <w:szCs w:val="28"/>
        </w:rPr>
        <w:t>年      月      日</w:t>
      </w:r>
    </w:p>
    <w:tbl>
      <w:tblPr>
        <w:tblStyle w:val="5"/>
        <w:tblW w:w="10211"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536"/>
        <w:gridCol w:w="1598"/>
        <w:gridCol w:w="1477"/>
        <w:gridCol w:w="1304"/>
        <w:gridCol w:w="1215"/>
        <w:gridCol w:w="1351"/>
        <w:gridCol w:w="14"/>
        <w:gridCol w:w="171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89" w:hRule="atLeast"/>
          <w:jc w:val="center"/>
        </w:trPr>
        <w:tc>
          <w:tcPr>
            <w:tcW w:w="153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kern w:val="0"/>
                <w:szCs w:val="21"/>
              </w:rPr>
            </w:pPr>
            <w:r>
              <w:rPr>
                <w:rFonts w:hint="eastAsia" w:ascii="宋体" w:hAnsi="宋体"/>
                <w:kern w:val="0"/>
                <w:sz w:val="24"/>
                <w:szCs w:val="24"/>
              </w:rPr>
              <w:t>姓  名</w:t>
            </w:r>
          </w:p>
        </w:tc>
        <w:tc>
          <w:tcPr>
            <w:tcW w:w="159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kern w:val="0"/>
                <w:szCs w:val="21"/>
              </w:rPr>
            </w:pPr>
          </w:p>
        </w:tc>
        <w:tc>
          <w:tcPr>
            <w:tcW w:w="147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kern w:val="0"/>
                <w:szCs w:val="21"/>
              </w:rPr>
            </w:pPr>
            <w:r>
              <w:rPr>
                <w:rFonts w:hint="eastAsia" w:ascii="宋体" w:hAnsi="宋体"/>
                <w:kern w:val="0"/>
                <w:sz w:val="24"/>
                <w:szCs w:val="24"/>
              </w:rPr>
              <w:t>出生年月</w:t>
            </w:r>
          </w:p>
        </w:tc>
        <w:tc>
          <w:tcPr>
            <w:tcW w:w="130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kern w:val="0"/>
                <w:szCs w:val="21"/>
              </w:rPr>
            </w:pPr>
          </w:p>
        </w:tc>
        <w:tc>
          <w:tcPr>
            <w:tcW w:w="121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kern w:val="0"/>
                <w:szCs w:val="21"/>
              </w:rPr>
            </w:pPr>
            <w:r>
              <w:rPr>
                <w:rFonts w:hint="eastAsia" w:ascii="宋体" w:hAnsi="宋体"/>
                <w:kern w:val="0"/>
                <w:sz w:val="24"/>
                <w:szCs w:val="24"/>
              </w:rPr>
              <w:t>性 别</w:t>
            </w:r>
          </w:p>
        </w:tc>
        <w:tc>
          <w:tcPr>
            <w:tcW w:w="135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kern w:val="0"/>
                <w:szCs w:val="21"/>
              </w:rPr>
            </w:pPr>
          </w:p>
        </w:tc>
        <w:tc>
          <w:tcPr>
            <w:tcW w:w="1730" w:type="dxa"/>
            <w:gridSpan w:val="2"/>
            <w:vMerge w:val="restart"/>
            <w:tcBorders>
              <w:top w:val="single" w:color="auto" w:sz="8" w:space="0"/>
              <w:left w:val="nil"/>
              <w:bottom w:val="nil"/>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kern w:val="0"/>
                <w:szCs w:val="21"/>
              </w:rPr>
            </w:pPr>
            <w:r>
              <w:rPr>
                <w:rFonts w:hint="eastAsia" w:ascii="宋体" w:hAnsi="宋体"/>
                <w:kern w:val="0"/>
                <w:sz w:val="24"/>
                <w:szCs w:val="24"/>
              </w:rPr>
              <w:t>照</w:t>
            </w:r>
          </w:p>
          <w:p>
            <w:pPr>
              <w:widowControl/>
              <w:spacing w:before="100" w:beforeAutospacing="1" w:after="100" w:afterAutospacing="1"/>
              <w:jc w:val="center"/>
              <w:rPr>
                <w:rFonts w:ascii="宋体" w:hAnsi="宋体"/>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96" w:hRule="atLeast"/>
          <w:jc w:val="center"/>
        </w:trPr>
        <w:tc>
          <w:tcPr>
            <w:tcW w:w="153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kern w:val="0"/>
                <w:szCs w:val="21"/>
              </w:rPr>
            </w:pPr>
            <w:r>
              <w:rPr>
                <w:rFonts w:hint="eastAsia" w:ascii="宋体" w:hAnsi="宋体"/>
                <w:kern w:val="0"/>
                <w:sz w:val="24"/>
                <w:szCs w:val="24"/>
              </w:rPr>
              <w:t>政治面貌</w:t>
            </w:r>
          </w:p>
        </w:tc>
        <w:tc>
          <w:tcPr>
            <w:tcW w:w="15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kern w:val="0"/>
                <w:szCs w:val="21"/>
              </w:rPr>
            </w:pPr>
          </w:p>
        </w:tc>
        <w:tc>
          <w:tcPr>
            <w:tcW w:w="14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kern w:val="0"/>
                <w:szCs w:val="21"/>
              </w:rPr>
            </w:pPr>
            <w:r>
              <w:rPr>
                <w:rFonts w:hint="eastAsia" w:ascii="宋体" w:hAnsi="宋体"/>
                <w:kern w:val="0"/>
                <w:sz w:val="24"/>
                <w:szCs w:val="24"/>
              </w:rPr>
              <w:t>户籍所在地</w:t>
            </w:r>
          </w:p>
        </w:tc>
        <w:tc>
          <w:tcPr>
            <w:tcW w:w="3870"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kern w:val="0"/>
                <w:szCs w:val="21"/>
              </w:rPr>
            </w:pPr>
          </w:p>
        </w:tc>
        <w:tc>
          <w:tcPr>
            <w:tcW w:w="1730" w:type="dxa"/>
            <w:gridSpan w:val="2"/>
            <w:vMerge w:val="continue"/>
            <w:tcBorders>
              <w:top w:val="nil"/>
              <w:left w:val="nil"/>
              <w:bottom w:val="nil"/>
              <w:right w:val="single" w:color="auto" w:sz="8" w:space="0"/>
            </w:tcBorders>
            <w:vAlign w:val="center"/>
          </w:tcPr>
          <w:p>
            <w:pPr>
              <w:widowControl/>
              <w:jc w:val="center"/>
              <w:rPr>
                <w:rFonts w:ascii="宋体" w:hAnsi="宋体"/>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6" w:hRule="atLeast"/>
          <w:jc w:val="center"/>
        </w:trPr>
        <w:tc>
          <w:tcPr>
            <w:tcW w:w="153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kern w:val="0"/>
                <w:szCs w:val="21"/>
              </w:rPr>
            </w:pPr>
            <w:r>
              <w:rPr>
                <w:rFonts w:hint="eastAsia" w:ascii="宋体" w:hAnsi="宋体"/>
                <w:kern w:val="0"/>
                <w:sz w:val="24"/>
                <w:szCs w:val="24"/>
              </w:rPr>
              <w:t>毕业院校</w:t>
            </w:r>
          </w:p>
        </w:tc>
        <w:tc>
          <w:tcPr>
            <w:tcW w:w="307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kern w:val="0"/>
                <w:szCs w:val="21"/>
              </w:rPr>
            </w:pPr>
          </w:p>
        </w:tc>
        <w:tc>
          <w:tcPr>
            <w:tcW w:w="13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kern w:val="0"/>
                <w:szCs w:val="21"/>
              </w:rPr>
            </w:pPr>
            <w:r>
              <w:rPr>
                <w:rFonts w:hint="eastAsia" w:ascii="宋体" w:hAnsi="宋体"/>
                <w:kern w:val="0"/>
                <w:sz w:val="24"/>
                <w:szCs w:val="24"/>
              </w:rPr>
              <w:t>所学专业</w:t>
            </w:r>
          </w:p>
        </w:tc>
        <w:tc>
          <w:tcPr>
            <w:tcW w:w="2580"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kern w:val="0"/>
                <w:szCs w:val="21"/>
              </w:rPr>
            </w:pPr>
          </w:p>
        </w:tc>
        <w:tc>
          <w:tcPr>
            <w:tcW w:w="1716"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kern w:val="0"/>
                <w:szCs w:val="21"/>
              </w:rPr>
            </w:pPr>
            <w:r>
              <w:rPr>
                <w:rFonts w:hint="eastAsia" w:ascii="宋体" w:hAnsi="宋体"/>
                <w:kern w:val="0"/>
                <w:sz w:val="24"/>
                <w:szCs w:val="24"/>
              </w:rPr>
              <w:t>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8" w:hRule="atLeast"/>
          <w:jc w:val="center"/>
        </w:trPr>
        <w:tc>
          <w:tcPr>
            <w:tcW w:w="153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kern w:val="0"/>
                <w:szCs w:val="21"/>
              </w:rPr>
            </w:pPr>
            <w:r>
              <w:rPr>
                <w:rFonts w:hint="eastAsia" w:ascii="宋体" w:hAnsi="宋体"/>
                <w:kern w:val="0"/>
                <w:sz w:val="24"/>
                <w:szCs w:val="24"/>
              </w:rPr>
              <w:t>学  历</w:t>
            </w:r>
          </w:p>
        </w:tc>
        <w:tc>
          <w:tcPr>
            <w:tcW w:w="15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kern w:val="0"/>
                <w:szCs w:val="21"/>
              </w:rPr>
            </w:pPr>
          </w:p>
        </w:tc>
        <w:tc>
          <w:tcPr>
            <w:tcW w:w="14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kern w:val="0"/>
                <w:szCs w:val="21"/>
              </w:rPr>
            </w:pPr>
            <w:r>
              <w:rPr>
                <w:rFonts w:hint="eastAsia" w:ascii="宋体" w:hAnsi="宋体"/>
                <w:kern w:val="0"/>
                <w:sz w:val="24"/>
                <w:szCs w:val="24"/>
              </w:rPr>
              <w:t>学   位</w:t>
            </w:r>
          </w:p>
        </w:tc>
        <w:tc>
          <w:tcPr>
            <w:tcW w:w="13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kern w:val="0"/>
                <w:szCs w:val="21"/>
              </w:rPr>
            </w:pPr>
          </w:p>
        </w:tc>
        <w:tc>
          <w:tcPr>
            <w:tcW w:w="12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kern w:val="0"/>
                <w:szCs w:val="21"/>
              </w:rPr>
            </w:pPr>
            <w:r>
              <w:rPr>
                <w:rFonts w:hint="eastAsia" w:ascii="宋体" w:hAnsi="宋体"/>
                <w:kern w:val="0"/>
                <w:sz w:val="24"/>
                <w:szCs w:val="24"/>
              </w:rPr>
              <w:t>毕业时间</w:t>
            </w:r>
          </w:p>
        </w:tc>
        <w:tc>
          <w:tcPr>
            <w:tcW w:w="3081"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12" w:hRule="atLeast"/>
          <w:jc w:val="center"/>
        </w:trPr>
        <w:tc>
          <w:tcPr>
            <w:tcW w:w="153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kern w:val="0"/>
                <w:szCs w:val="21"/>
              </w:rPr>
            </w:pPr>
            <w:r>
              <w:rPr>
                <w:rFonts w:hint="eastAsia" w:ascii="宋体" w:hAnsi="宋体"/>
                <w:kern w:val="0"/>
                <w:sz w:val="24"/>
                <w:szCs w:val="24"/>
              </w:rPr>
              <w:t>身份证号</w:t>
            </w:r>
          </w:p>
        </w:tc>
        <w:tc>
          <w:tcPr>
            <w:tcW w:w="4379"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kern w:val="0"/>
                <w:szCs w:val="21"/>
              </w:rPr>
            </w:pPr>
          </w:p>
        </w:tc>
        <w:tc>
          <w:tcPr>
            <w:tcW w:w="12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kern w:val="0"/>
                <w:szCs w:val="21"/>
              </w:rPr>
            </w:pPr>
            <w:r>
              <w:rPr>
                <w:rFonts w:hint="eastAsia" w:ascii="宋体" w:hAnsi="宋体"/>
                <w:kern w:val="0"/>
                <w:sz w:val="24"/>
                <w:szCs w:val="24"/>
              </w:rPr>
              <w:t>驾照种类</w:t>
            </w:r>
          </w:p>
        </w:tc>
        <w:tc>
          <w:tcPr>
            <w:tcW w:w="3081"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22" w:hRule="atLeast"/>
          <w:jc w:val="center"/>
        </w:trPr>
        <w:tc>
          <w:tcPr>
            <w:tcW w:w="153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kern w:val="0"/>
                <w:szCs w:val="21"/>
              </w:rPr>
            </w:pPr>
            <w:r>
              <w:rPr>
                <w:rFonts w:hint="eastAsia" w:ascii="宋体" w:hAnsi="宋体"/>
                <w:kern w:val="0"/>
                <w:sz w:val="24"/>
                <w:szCs w:val="24"/>
              </w:rPr>
              <w:t>职  称</w:t>
            </w:r>
          </w:p>
        </w:tc>
        <w:tc>
          <w:tcPr>
            <w:tcW w:w="15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kern w:val="0"/>
                <w:szCs w:val="21"/>
              </w:rPr>
            </w:pPr>
          </w:p>
        </w:tc>
        <w:tc>
          <w:tcPr>
            <w:tcW w:w="14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kern w:val="0"/>
                <w:szCs w:val="21"/>
              </w:rPr>
            </w:pPr>
            <w:r>
              <w:rPr>
                <w:rFonts w:hint="eastAsia" w:ascii="宋体" w:hAnsi="宋体"/>
                <w:kern w:val="0"/>
                <w:sz w:val="24"/>
                <w:szCs w:val="24"/>
              </w:rPr>
              <w:t>执业资格</w:t>
            </w:r>
          </w:p>
        </w:tc>
        <w:tc>
          <w:tcPr>
            <w:tcW w:w="13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kern w:val="0"/>
                <w:szCs w:val="21"/>
              </w:rPr>
            </w:pPr>
          </w:p>
        </w:tc>
        <w:tc>
          <w:tcPr>
            <w:tcW w:w="12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kern w:val="0"/>
                <w:szCs w:val="21"/>
              </w:rPr>
            </w:pPr>
            <w:r>
              <w:rPr>
                <w:rFonts w:hint="eastAsia" w:ascii="宋体" w:hAnsi="宋体"/>
                <w:kern w:val="0"/>
                <w:sz w:val="24"/>
                <w:szCs w:val="24"/>
              </w:rPr>
              <w:t>电子邮箱</w:t>
            </w:r>
          </w:p>
        </w:tc>
        <w:tc>
          <w:tcPr>
            <w:tcW w:w="3081"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7" w:hRule="atLeast"/>
          <w:jc w:val="center"/>
        </w:trPr>
        <w:tc>
          <w:tcPr>
            <w:tcW w:w="153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kern w:val="0"/>
                <w:szCs w:val="21"/>
              </w:rPr>
            </w:pPr>
            <w:r>
              <w:rPr>
                <w:rFonts w:hint="eastAsia" w:ascii="宋体" w:hAnsi="宋体"/>
                <w:kern w:val="0"/>
                <w:sz w:val="24"/>
                <w:szCs w:val="24"/>
              </w:rPr>
              <w:t>通信地址</w:t>
            </w:r>
          </w:p>
        </w:tc>
        <w:tc>
          <w:tcPr>
            <w:tcW w:w="4379"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kern w:val="0"/>
                <w:szCs w:val="21"/>
              </w:rPr>
            </w:pPr>
          </w:p>
        </w:tc>
        <w:tc>
          <w:tcPr>
            <w:tcW w:w="12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kern w:val="0"/>
                <w:szCs w:val="21"/>
              </w:rPr>
            </w:pPr>
            <w:r>
              <w:rPr>
                <w:rFonts w:hint="eastAsia" w:ascii="宋体" w:hAnsi="宋体"/>
                <w:kern w:val="0"/>
                <w:sz w:val="24"/>
                <w:szCs w:val="24"/>
              </w:rPr>
              <w:t>固定电话</w:t>
            </w:r>
          </w:p>
        </w:tc>
        <w:tc>
          <w:tcPr>
            <w:tcW w:w="3081"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1" w:hRule="atLeast"/>
          <w:jc w:val="center"/>
        </w:trPr>
        <w:tc>
          <w:tcPr>
            <w:tcW w:w="153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kern w:val="0"/>
                <w:szCs w:val="21"/>
              </w:rPr>
            </w:pPr>
            <w:r>
              <w:rPr>
                <w:rFonts w:hint="eastAsia" w:ascii="宋体" w:hAnsi="宋体"/>
                <w:kern w:val="0"/>
                <w:sz w:val="24"/>
                <w:szCs w:val="24"/>
                <w:lang w:eastAsia="zh-CN"/>
              </w:rPr>
              <w:t>原</w:t>
            </w:r>
            <w:r>
              <w:rPr>
                <w:rFonts w:hint="eastAsia" w:ascii="宋体" w:hAnsi="宋体"/>
                <w:kern w:val="0"/>
                <w:sz w:val="24"/>
                <w:szCs w:val="24"/>
              </w:rPr>
              <w:t>工作单位</w:t>
            </w:r>
          </w:p>
        </w:tc>
        <w:tc>
          <w:tcPr>
            <w:tcW w:w="4379"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kern w:val="0"/>
                <w:szCs w:val="21"/>
              </w:rPr>
            </w:pPr>
          </w:p>
        </w:tc>
        <w:tc>
          <w:tcPr>
            <w:tcW w:w="12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kern w:val="0"/>
                <w:szCs w:val="21"/>
              </w:rPr>
            </w:pPr>
            <w:r>
              <w:rPr>
                <w:rFonts w:hint="eastAsia" w:ascii="宋体" w:hAnsi="宋体"/>
                <w:kern w:val="0"/>
                <w:sz w:val="24"/>
                <w:szCs w:val="24"/>
              </w:rPr>
              <w:t>移动电话</w:t>
            </w:r>
          </w:p>
        </w:tc>
        <w:tc>
          <w:tcPr>
            <w:tcW w:w="3081"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56" w:hRule="atLeast"/>
          <w:jc w:val="center"/>
        </w:trPr>
        <w:tc>
          <w:tcPr>
            <w:tcW w:w="153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kern w:val="0"/>
                <w:szCs w:val="21"/>
              </w:rPr>
            </w:pPr>
            <w:r>
              <w:rPr>
                <w:rFonts w:hint="eastAsia" w:ascii="宋体" w:hAnsi="宋体"/>
                <w:kern w:val="0"/>
                <w:sz w:val="24"/>
                <w:szCs w:val="24"/>
              </w:rPr>
              <w:t>特  长</w:t>
            </w:r>
          </w:p>
        </w:tc>
        <w:tc>
          <w:tcPr>
            <w:tcW w:w="8675"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53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kern w:val="0"/>
                <w:sz w:val="24"/>
                <w:szCs w:val="24"/>
              </w:rPr>
            </w:pPr>
            <w:r>
              <w:rPr>
                <w:rFonts w:hint="eastAsia" w:ascii="宋体" w:hAnsi="宋体"/>
                <w:kern w:val="0"/>
                <w:sz w:val="24"/>
                <w:szCs w:val="24"/>
              </w:rPr>
              <w:t>本</w:t>
            </w:r>
          </w:p>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kern w:val="0"/>
                <w:sz w:val="24"/>
                <w:szCs w:val="24"/>
              </w:rPr>
            </w:pPr>
            <w:r>
              <w:rPr>
                <w:rFonts w:hint="eastAsia" w:ascii="宋体" w:hAnsi="宋体"/>
                <w:kern w:val="0"/>
                <w:sz w:val="24"/>
                <w:szCs w:val="24"/>
              </w:rPr>
              <w:t>人</w:t>
            </w:r>
          </w:p>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kern w:val="0"/>
                <w:sz w:val="24"/>
                <w:szCs w:val="24"/>
              </w:rPr>
            </w:pPr>
            <w:r>
              <w:rPr>
                <w:rFonts w:hint="eastAsia" w:ascii="宋体" w:hAnsi="宋体"/>
                <w:kern w:val="0"/>
                <w:sz w:val="24"/>
                <w:szCs w:val="24"/>
              </w:rPr>
              <w:t>主</w:t>
            </w:r>
          </w:p>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kern w:val="0"/>
                <w:sz w:val="24"/>
                <w:szCs w:val="24"/>
              </w:rPr>
            </w:pPr>
            <w:r>
              <w:rPr>
                <w:rFonts w:hint="eastAsia" w:ascii="宋体" w:hAnsi="宋体"/>
                <w:kern w:val="0"/>
                <w:sz w:val="24"/>
                <w:szCs w:val="24"/>
              </w:rPr>
              <w:t>要</w:t>
            </w:r>
          </w:p>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kern w:val="0"/>
                <w:sz w:val="24"/>
                <w:szCs w:val="24"/>
                <w:lang w:eastAsia="zh-CN"/>
              </w:rPr>
            </w:pPr>
            <w:r>
              <w:rPr>
                <w:rFonts w:hint="eastAsia" w:ascii="宋体" w:hAnsi="宋体"/>
                <w:kern w:val="0"/>
                <w:sz w:val="24"/>
                <w:szCs w:val="24"/>
                <w:lang w:eastAsia="zh-CN"/>
              </w:rPr>
              <w:t>简</w:t>
            </w:r>
          </w:p>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kern w:val="0"/>
                <w:szCs w:val="21"/>
              </w:rPr>
            </w:pPr>
            <w:r>
              <w:rPr>
                <w:rFonts w:hint="eastAsia" w:ascii="宋体" w:hAnsi="宋体"/>
                <w:kern w:val="0"/>
                <w:sz w:val="24"/>
                <w:szCs w:val="24"/>
              </w:rPr>
              <w:t>历</w:t>
            </w:r>
          </w:p>
        </w:tc>
        <w:tc>
          <w:tcPr>
            <w:tcW w:w="8675" w:type="dxa"/>
            <w:gridSpan w:val="7"/>
            <w:tcBorders>
              <w:top w:val="nil"/>
              <w:left w:val="nil"/>
              <w:bottom w:val="single" w:color="auto" w:sz="8" w:space="0"/>
              <w:right w:val="single" w:color="auto" w:sz="8"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kern w:val="0"/>
                <w:szCs w:val="21"/>
              </w:rPr>
            </w:pPr>
            <w:r>
              <w:rPr>
                <w:rFonts w:ascii="宋体" w:hAnsi="宋体"/>
                <w:kern w:val="0"/>
                <w:szCs w:val="21"/>
              </w:rPr>
              <w:t> </w:t>
            </w:r>
          </w:p>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kern w:val="0"/>
                <w:szCs w:val="21"/>
              </w:rPr>
            </w:pPr>
            <w:r>
              <w:rPr>
                <w:rFonts w:ascii="宋体" w:hAnsi="宋体"/>
                <w:kern w:val="0"/>
                <w:szCs w:val="21"/>
              </w:rPr>
              <w:t> </w:t>
            </w:r>
          </w:p>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kern w:val="0"/>
                <w:szCs w:val="21"/>
              </w:rPr>
            </w:pPr>
            <w:r>
              <w:rPr>
                <w:rFonts w:ascii="宋体" w:hAnsi="宋体"/>
                <w:kern w:val="0"/>
                <w:szCs w:val="21"/>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73" w:hRule="atLeast"/>
          <w:jc w:val="center"/>
        </w:trPr>
        <w:tc>
          <w:tcPr>
            <w:tcW w:w="153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kern w:val="0"/>
                <w:szCs w:val="21"/>
              </w:rPr>
            </w:pPr>
            <w:r>
              <w:rPr>
                <w:rFonts w:hint="eastAsia" w:ascii="宋体" w:hAnsi="宋体"/>
                <w:kern w:val="0"/>
                <w:sz w:val="24"/>
                <w:szCs w:val="24"/>
              </w:rPr>
              <w:t>招聘</w:t>
            </w:r>
          </w:p>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kern w:val="0"/>
                <w:szCs w:val="21"/>
              </w:rPr>
            </w:pPr>
            <w:r>
              <w:rPr>
                <w:rFonts w:hint="eastAsia" w:ascii="宋体" w:hAnsi="宋体"/>
                <w:kern w:val="0"/>
                <w:sz w:val="24"/>
                <w:szCs w:val="24"/>
              </w:rPr>
              <w:t>单位</w:t>
            </w:r>
          </w:p>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宋体" w:hAnsi="宋体" w:eastAsia="宋体"/>
                <w:kern w:val="0"/>
                <w:szCs w:val="21"/>
                <w:lang w:eastAsia="zh-CN"/>
              </w:rPr>
            </w:pPr>
            <w:r>
              <w:rPr>
                <w:rFonts w:hint="eastAsia" w:ascii="宋体" w:hAnsi="宋体"/>
                <w:kern w:val="0"/>
                <w:sz w:val="24"/>
                <w:szCs w:val="24"/>
              </w:rPr>
              <w:t>审</w:t>
            </w:r>
            <w:r>
              <w:rPr>
                <w:rFonts w:hint="eastAsia" w:ascii="宋体" w:hAnsi="宋体"/>
                <w:kern w:val="0"/>
                <w:sz w:val="24"/>
                <w:szCs w:val="24"/>
                <w:lang w:eastAsia="zh-CN"/>
              </w:rPr>
              <w:t>核</w:t>
            </w:r>
          </w:p>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ascii="宋体" w:hAnsi="宋体"/>
                <w:kern w:val="0"/>
                <w:szCs w:val="21"/>
              </w:rPr>
            </w:pPr>
            <w:r>
              <w:rPr>
                <w:rFonts w:hint="eastAsia" w:ascii="宋体" w:hAnsi="宋体"/>
                <w:kern w:val="0"/>
                <w:sz w:val="24"/>
                <w:szCs w:val="24"/>
              </w:rPr>
              <w:t>意见</w:t>
            </w:r>
          </w:p>
        </w:tc>
        <w:tc>
          <w:tcPr>
            <w:tcW w:w="8675" w:type="dxa"/>
            <w:gridSpan w:val="7"/>
            <w:tcBorders>
              <w:top w:val="nil"/>
              <w:left w:val="nil"/>
              <w:bottom w:val="single" w:color="auto" w:sz="8" w:space="0"/>
              <w:right w:val="single" w:color="auto" w:sz="8"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textAlignment w:val="auto"/>
              <w:rPr>
                <w:rFonts w:ascii="宋体" w:hAnsi="宋体"/>
                <w:kern w:val="0"/>
                <w:szCs w:val="21"/>
              </w:rPr>
            </w:pPr>
            <w:r>
              <w:rPr>
                <w:rFonts w:ascii="宋体" w:hAnsi="宋体"/>
                <w:kern w:val="0"/>
                <w:szCs w:val="21"/>
              </w:rPr>
              <w:t> </w:t>
            </w:r>
          </w:p>
        </w:tc>
      </w:tr>
    </w:tbl>
    <w:p>
      <w:pPr>
        <w:keepNext w:val="0"/>
        <w:keepLines w:val="0"/>
        <w:pageBreakBefore w:val="0"/>
        <w:kinsoku/>
        <w:wordWrap/>
        <w:overflowPunct/>
        <w:topLinePunct w:val="0"/>
        <w:autoSpaceDE/>
        <w:autoSpaceDN/>
        <w:bidi w:val="0"/>
        <w:adjustRightInd/>
        <w:snapToGrid/>
        <w:spacing w:beforeAutospacing="0" w:afterAutospacing="0"/>
        <w:textAlignment w:val="auto"/>
      </w:pPr>
    </w:p>
    <w:sectPr>
      <w:pgSz w:w="11906" w:h="16838"/>
      <w:pgMar w:top="720" w:right="720" w:bottom="720" w:left="7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42315"/>
    <w:rsid w:val="00305CA8"/>
    <w:rsid w:val="003D7F74"/>
    <w:rsid w:val="005518DB"/>
    <w:rsid w:val="006D6EF9"/>
    <w:rsid w:val="00C113DA"/>
    <w:rsid w:val="00D42315"/>
    <w:rsid w:val="02221EF3"/>
    <w:rsid w:val="0E767871"/>
    <w:rsid w:val="27FD18AC"/>
    <w:rsid w:val="2BFF2CAB"/>
    <w:rsid w:val="304119DA"/>
    <w:rsid w:val="3DEFC5C5"/>
    <w:rsid w:val="57FF1B9E"/>
    <w:rsid w:val="5CDFBC95"/>
    <w:rsid w:val="6AFFC1AE"/>
    <w:rsid w:val="7BEBC2EB"/>
    <w:rsid w:val="7CFF1F01"/>
    <w:rsid w:val="7F1B2975"/>
    <w:rsid w:val="7F5935C7"/>
    <w:rsid w:val="7F59E33F"/>
    <w:rsid w:val="7F7DE935"/>
    <w:rsid w:val="A3BF4A95"/>
    <w:rsid w:val="AEE5BFCA"/>
    <w:rsid w:val="B15E5D38"/>
    <w:rsid w:val="BCD8C20C"/>
    <w:rsid w:val="BE5EB845"/>
    <w:rsid w:val="BEFE57EC"/>
    <w:rsid w:val="BFFF41BD"/>
    <w:rsid w:val="CDFEDCC9"/>
    <w:rsid w:val="CEFFB274"/>
    <w:rsid w:val="D91AA50F"/>
    <w:rsid w:val="DB6B0E1B"/>
    <w:rsid w:val="DBFFDAF4"/>
    <w:rsid w:val="DEA7A6E6"/>
    <w:rsid w:val="EBB96176"/>
    <w:rsid w:val="F6EF0BD5"/>
    <w:rsid w:val="F7AE8A53"/>
    <w:rsid w:val="F7AEC600"/>
    <w:rsid w:val="F9788CDC"/>
    <w:rsid w:val="FBFEAAFD"/>
    <w:rsid w:val="FC7979E3"/>
    <w:rsid w:val="FD7FBFB4"/>
    <w:rsid w:val="FE7D8BAA"/>
    <w:rsid w:val="FF779527"/>
    <w:rsid w:val="FF7A5A0F"/>
    <w:rsid w:val="FFB7536A"/>
    <w:rsid w:val="FFBAD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kern w:val="0"/>
      <w:sz w:val="24"/>
      <w:szCs w:val="24"/>
    </w:rPr>
  </w:style>
  <w:style w:type="character" w:styleId="7">
    <w:name w:val="Strong"/>
    <w:basedOn w:val="6"/>
    <w:qFormat/>
    <w:uiPriority w:val="22"/>
    <w:rPr>
      <w:b/>
      <w:bCs/>
    </w:rPr>
  </w:style>
  <w:style w:type="character" w:styleId="8">
    <w:name w:val="Hyperlink"/>
    <w:basedOn w:val="6"/>
    <w:qFormat/>
    <w:uiPriority w:val="99"/>
    <w:rPr>
      <w:color w:val="000066"/>
      <w:sz w:val="21"/>
      <w:szCs w:val="21"/>
      <w:u w:val="none"/>
    </w:rPr>
  </w:style>
  <w:style w:type="character" w:customStyle="1" w:styleId="9">
    <w:name w:val="页眉 字符"/>
    <w:basedOn w:val="6"/>
    <w:link w:val="3"/>
    <w:qFormat/>
    <w:uiPriority w:val="99"/>
    <w:rPr>
      <w:sz w:val="18"/>
      <w:szCs w:val="18"/>
    </w:rPr>
  </w:style>
  <w:style w:type="character" w:customStyle="1" w:styleId="10">
    <w:name w:val="页脚 字符"/>
    <w:basedOn w:val="6"/>
    <w:link w:val="2"/>
    <w:qFormat/>
    <w:uiPriority w:val="99"/>
    <w:rPr>
      <w:sz w:val="18"/>
      <w:szCs w:val="18"/>
    </w:rPr>
  </w:style>
  <w:style w:type="character" w:customStyle="1" w:styleId="11">
    <w:name w:val="Unresolved Mention"/>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226</Words>
  <Characters>1292</Characters>
  <Lines>10</Lines>
  <Paragraphs>3</Paragraphs>
  <TotalTime>3</TotalTime>
  <ScaleCrop>false</ScaleCrop>
  <LinksUpToDate>false</LinksUpToDate>
  <CharactersWithSpaces>1515</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2020-10-23T00:30:00Z</dcterms:created>
  <dc:creator>user</dc:creator>
  <cp:lastModifiedBy>thtf</cp:lastModifiedBy>
  <cp:lastPrinted>2021-10-27T02:32:00Z</cp:lastPrinted>
  <dcterms:modified xsi:type="dcterms:W3CDTF">2023-03-22T09:13:26Z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