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攀枝花市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教育和体育局直属事业单位和学校</w:t>
      </w:r>
      <w:r>
        <w:rPr>
          <w:rFonts w:hint="eastAsia" w:ascii="方正小标宋简体" w:eastAsia="方正小标宋简体"/>
          <w:sz w:val="36"/>
          <w:szCs w:val="36"/>
        </w:rPr>
        <w:t>公开考调工作人员报名表</w:t>
      </w:r>
    </w:p>
    <w:tbl>
      <w:tblPr>
        <w:tblStyle w:val="7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59"/>
        <w:gridCol w:w="615"/>
        <w:gridCol w:w="250"/>
        <w:gridCol w:w="114"/>
        <w:gridCol w:w="336"/>
        <w:gridCol w:w="686"/>
        <w:gridCol w:w="173"/>
        <w:gridCol w:w="666"/>
        <w:gridCol w:w="610"/>
        <w:gridCol w:w="493"/>
        <w:gridCol w:w="489"/>
        <w:gridCol w:w="591"/>
        <w:gridCol w:w="60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2寸</w:t>
            </w:r>
          </w:p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205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现工作单位及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644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12"/>
                <w:sz w:val="24"/>
                <w:szCs w:val="24"/>
              </w:rPr>
              <w:t>近</w:t>
            </w:r>
            <w:r>
              <w:rPr>
                <w:rFonts w:hint="eastAsia" w:ascii="仿宋_GB2312" w:eastAsia="仿宋_GB2312" w:cs="仿宋"/>
                <w:color w:val="000000"/>
                <w:spacing w:val="-12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eastAsia="仿宋_GB2312" w:cs="仿宋"/>
                <w:color w:val="000000"/>
                <w:spacing w:val="-12"/>
                <w:sz w:val="24"/>
                <w:szCs w:val="24"/>
              </w:rPr>
              <w:t>年年度</w:t>
            </w: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6946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简</w:t>
            </w:r>
          </w:p>
          <w:p>
            <w:pPr>
              <w:spacing w:line="300" w:lineRule="exact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020" w:type="dxa"/>
            <w:gridSpan w:val="14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家庭主要成员及主要社会关系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称谓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姓名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年龄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是否有回避关系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何时、何地因何原因受过何种奖励</w:t>
            </w:r>
          </w:p>
        </w:tc>
        <w:tc>
          <w:tcPr>
            <w:tcW w:w="7561" w:type="dxa"/>
            <w:gridSpan w:val="13"/>
          </w:tcPr>
          <w:p>
            <w:pPr>
              <w:tabs>
                <w:tab w:val="left" w:pos="535"/>
              </w:tabs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取得何种资格证书</w:t>
            </w:r>
          </w:p>
        </w:tc>
        <w:tc>
          <w:tcPr>
            <w:tcW w:w="7561" w:type="dxa"/>
            <w:gridSpan w:val="13"/>
          </w:tcPr>
          <w:p>
            <w:pPr>
              <w:tabs>
                <w:tab w:val="left" w:pos="535"/>
              </w:tabs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承诺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2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eastAsia="仿宋_GB2312" w:cs="仿宋"/>
                <w:b/>
                <w:bCs/>
                <w:sz w:val="22"/>
                <w:szCs w:val="24"/>
              </w:rPr>
              <w:t>以上情况属实，如有不符，责任自负。</w:t>
            </w:r>
          </w:p>
          <w:p>
            <w:pPr>
              <w:spacing w:line="440" w:lineRule="exact"/>
              <w:ind w:firstLine="2860" w:firstLineChars="130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承诺人签字：</w:t>
            </w:r>
          </w:p>
          <w:p>
            <w:pPr>
              <w:spacing w:line="440" w:lineRule="exact"/>
              <w:ind w:firstLine="3740" w:firstLineChars="170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2"/>
                <w:szCs w:val="24"/>
              </w:rPr>
              <w:t>同意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2"/>
                <w:szCs w:val="24"/>
              </w:rPr>
              <w:t>报考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cs="仿宋"/>
                <w:color w:val="000000"/>
                <w:sz w:val="22"/>
                <w:szCs w:val="24"/>
              </w:rPr>
            </w:pPr>
          </w:p>
          <w:p>
            <w:pPr>
              <w:spacing w:line="440" w:lineRule="exact"/>
              <w:ind w:firstLine="2420" w:firstLineChars="1100"/>
              <w:jc w:val="center"/>
              <w:rPr>
                <w:rFonts w:asci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2"/>
                <w:szCs w:val="24"/>
              </w:rPr>
              <w:t xml:space="preserve">     </w:t>
            </w:r>
          </w:p>
          <w:p>
            <w:pPr>
              <w:spacing w:line="440" w:lineRule="exact"/>
              <w:ind w:firstLine="3300" w:firstLineChars="1500"/>
              <w:jc w:val="center"/>
              <w:rPr>
                <w:rFonts w:asci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360" w:lineRule="exact"/>
              <w:ind w:left="5940" w:hanging="5940" w:hangingChars="2700"/>
              <w:rPr>
                <w:rFonts w:ascii="仿宋_GB2312" w:eastAsia="仿宋_GB2312" w:cs="仿宋"/>
                <w:sz w:val="22"/>
                <w:szCs w:val="24"/>
              </w:rPr>
            </w:pPr>
          </w:p>
          <w:p>
            <w:pPr>
              <w:spacing w:line="360" w:lineRule="exact"/>
              <w:ind w:left="5940" w:hanging="5940" w:hangingChars="2700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 xml:space="preserve">初审人：          </w:t>
            </w:r>
            <w:r>
              <w:rPr>
                <w:rFonts w:hint="eastAsia" w:ascii="仿宋_GB2312" w:eastAsia="仿宋_GB2312"/>
                <w:sz w:val="22"/>
                <w:szCs w:val="24"/>
              </w:rPr>
              <w:t xml:space="preserve">      复审人：                      （盖章）</w:t>
            </w:r>
          </w:p>
          <w:p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 xml:space="preserve">     　　　                                     　年  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备注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</w:tr>
    </w:tbl>
    <w:p/>
    <w:sectPr>
      <w:pgSz w:w="11906" w:h="16838"/>
      <w:pgMar w:top="215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4E7DF528"/>
    <w:rsid w:val="9F9B8119"/>
    <w:rsid w:val="BFFFF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334</Words>
  <Characters>335</Characters>
  <Lines>142</Lines>
  <Paragraphs>61</Paragraphs>
  <TotalTime>2</TotalTime>
  <ScaleCrop>false</ScaleCrop>
  <LinksUpToDate>false</LinksUpToDate>
  <CharactersWithSpaces>438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2023-02-15T03:12:00Z</dcterms:created>
  <dc:creator>杨颜榕</dc:creator>
  <cp:lastModifiedBy>user</cp:lastModifiedBy>
  <cp:lastPrinted>2023-02-28T09:34:00Z</cp:lastPrinted>
  <dcterms:modified xsi:type="dcterms:W3CDTF">2023-03-16T17:49:02Z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