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Arial"/>
          <w:color w:val="333333"/>
          <w:kern w:val="0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宁波市福利彩票发行中心招聘劳务派遣工作人员报名表</w:t>
      </w:r>
    </w:p>
    <w:bookmarkEnd w:id="0"/>
    <w:p>
      <w:pPr>
        <w:widowControl/>
        <w:ind w:firstLine="300" w:firstLineChars="10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/>
          <w:sz w:val="30"/>
        </w:rPr>
        <w:t>报考单位：                         报考岗位：</w:t>
      </w:r>
    </w:p>
    <w:tbl>
      <w:tblPr>
        <w:tblStyle w:val="3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341"/>
        <w:gridCol w:w="540"/>
        <w:gridCol w:w="174"/>
        <w:gridCol w:w="220"/>
        <w:gridCol w:w="865"/>
        <w:gridCol w:w="560"/>
        <w:gridCol w:w="107"/>
        <w:gridCol w:w="54"/>
        <w:gridCol w:w="359"/>
        <w:gridCol w:w="307"/>
        <w:gridCol w:w="463"/>
        <w:gridCol w:w="390"/>
        <w:gridCol w:w="465"/>
        <w:gridCol w:w="1350"/>
        <w:gridCol w:w="19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出生年月日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32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固定电话移动电话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8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50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职务（岗位）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2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报考单位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审核意见</w:t>
            </w:r>
          </w:p>
        </w:tc>
        <w:tc>
          <w:tcPr>
            <w:tcW w:w="2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44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snapToGrid w:val="0"/>
              <w:spacing w:line="4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月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134" w:right="1083" w:bottom="1134" w:left="108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465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2023-03-30T03:13:10Z</dcterms:created>
  <dc:creator>Administrator</dc:creator>
  <cp:lastModifiedBy>dIy</cp:lastModifiedBy>
  <dcterms:modified xsi:type="dcterms:W3CDTF">2023-03-30T03:13:22Z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3A4671F364494A6F8962056A286D1AFD_12</vt:lpwstr>
  </property>
</Properties>
</file>