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台州市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eastAsia="zh-CN"/>
        </w:rPr>
        <w:t>文化遗产保护中心（台州市广播电视监测中心）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编外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eastAsia="zh-CN"/>
        </w:rPr>
        <w:t>人员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报名表</w:t>
      </w:r>
    </w:p>
    <w:tbl>
      <w:tblPr>
        <w:tblStyle w:val="5"/>
        <w:tblW w:w="928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2"/>
        <w:gridCol w:w="1250"/>
        <w:gridCol w:w="1325"/>
        <w:gridCol w:w="1150"/>
        <w:gridCol w:w="1427"/>
        <w:gridCol w:w="1528"/>
        <w:gridCol w:w="152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姓</w:t>
            </w: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名</w:t>
            </w:r>
          </w:p>
        </w:tc>
        <w:tc>
          <w:tcPr>
            <w:tcW w:w="12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  <w:t>性  别</w:t>
            </w:r>
          </w:p>
        </w:tc>
        <w:tc>
          <w:tcPr>
            <w:tcW w:w="1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42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52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28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照  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民</w:t>
            </w: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族</w:t>
            </w:r>
          </w:p>
        </w:tc>
        <w:tc>
          <w:tcPr>
            <w:tcW w:w="12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籍 </w:t>
            </w: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贯</w:t>
            </w:r>
          </w:p>
        </w:tc>
        <w:tc>
          <w:tcPr>
            <w:tcW w:w="115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42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528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28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身 份 证 号 码</w:t>
            </w:r>
          </w:p>
        </w:tc>
        <w:tc>
          <w:tcPr>
            <w:tcW w:w="2475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427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1528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28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毕业院校及专业</w:t>
            </w:r>
          </w:p>
        </w:tc>
        <w:tc>
          <w:tcPr>
            <w:tcW w:w="3902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毕业时间</w:t>
            </w:r>
          </w:p>
        </w:tc>
        <w:tc>
          <w:tcPr>
            <w:tcW w:w="152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 w:val="28"/>
                <w:szCs w:val="28"/>
              </w:rPr>
              <w:t>现工作单位及职务</w:t>
            </w:r>
          </w:p>
        </w:tc>
        <w:tc>
          <w:tcPr>
            <w:tcW w:w="3902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28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34"/>
                <w:kern w:val="0"/>
                <w:sz w:val="28"/>
                <w:szCs w:val="28"/>
              </w:rPr>
              <w:t>可到岗时间</w:t>
            </w:r>
          </w:p>
        </w:tc>
        <w:tc>
          <w:tcPr>
            <w:tcW w:w="152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2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家</w:t>
            </w: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庭 </w:t>
            </w: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住 </w:t>
            </w:r>
            <w:r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址</w:t>
            </w:r>
          </w:p>
        </w:tc>
        <w:tc>
          <w:tcPr>
            <w:tcW w:w="695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3" w:hRule="atLeast"/>
          <w:jc w:val="center"/>
        </w:trPr>
        <w:tc>
          <w:tcPr>
            <w:tcW w:w="107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历</w:t>
            </w:r>
          </w:p>
        </w:tc>
        <w:tc>
          <w:tcPr>
            <w:tcW w:w="8208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3" w:hRule="atLeast"/>
          <w:jc w:val="center"/>
        </w:trPr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奖惩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情况</w:t>
            </w:r>
          </w:p>
        </w:tc>
        <w:tc>
          <w:tcPr>
            <w:tcW w:w="8208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  <w:jc w:val="center"/>
        </w:trPr>
        <w:tc>
          <w:tcPr>
            <w:tcW w:w="9280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本人声明：上述填写内容真实完整。如有不实，本人愿承担取消招聘资格的责任。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9280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申请人（签名）：</w:t>
            </w:r>
            <w:r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  <w:t xml:space="preserve">                            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年</w:t>
            </w:r>
            <w:r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月</w:t>
            </w:r>
            <w:r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RhMzAyMzQxMDY1YzdkMGFhZDM1ODk1ZGYzMjE3NjQifQ=="/>
  </w:docVars>
  <w:rsids>
    <w:rsidRoot w:val="74185312"/>
    <w:rsid w:val="7418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ind w:firstLine="420" w:firstLineChars="200"/>
    </w:pPr>
  </w:style>
  <w:style w:type="paragraph" w:customStyle="1" w:styleId="3">
    <w:name w:val="BodyTextIndent"/>
    <w:basedOn w:val="1"/>
    <w:qFormat/>
    <w:uiPriority w:val="0"/>
    <w:pPr>
      <w:spacing w:after="120"/>
      <w:ind w:left="420" w:leftChars="200"/>
      <w:textAlignment w:val="baseline"/>
    </w:pPr>
  </w:style>
  <w:style w:type="table" w:styleId="5">
    <w:name w:val="Table Grid"/>
    <w:basedOn w:val="4"/>
    <w:qFormat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Office_11.1.0.12650_F1E327BC-269C-435d-A152-05C5408002CA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2023-04-18T06:27:00Z</dcterms:created>
  <dc:creator>吴婷婷</dc:creator>
  <cp:lastModifiedBy>吴婷婷</cp:lastModifiedBy>
  <dcterms:modified xsi:type="dcterms:W3CDTF">2023-04-18T06:27:24Z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2052-11.1.0.12650</vt:lpwstr>
  </property>
  <property fmtid="{D5CDD505-2E9C-101B-9397-08002B2CF9AE}" pid="3" name="ICV">
    <vt:lpwstr>EDA05960BEB0482EBF999C064DC5AABE</vt:lpwstr>
  </property>
</Properties>
</file>