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2133" w:tblpY="2846"/>
        <w:tblOverlap w:val="never"/>
        <w:tblW w:w="78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4826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482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招聘单位名称</w:t>
            </w:r>
          </w:p>
        </w:tc>
        <w:tc>
          <w:tcPr>
            <w:tcW w:w="17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482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sz w:val="32"/>
                <w:szCs w:val="32"/>
              </w:rPr>
              <w:t>勐海县林业和草原局</w:t>
            </w:r>
            <w:r>
              <w:rPr>
                <w:rFonts w:hint="eastAsia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生态保护和修复管理中心</w:t>
            </w:r>
            <w:bookmarkStart w:id="0" w:name="_GoBack"/>
            <w:bookmarkEnd w:id="0"/>
          </w:p>
        </w:tc>
        <w:tc>
          <w:tcPr>
            <w:tcW w:w="174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82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826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82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82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82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82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82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82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82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482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8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4826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46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2023年专职护林员招聘岗位信息表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50612"/>
    <w:rsid w:val="07136A21"/>
    <w:rsid w:val="1E3C7369"/>
    <w:rsid w:val="29006312"/>
    <w:rsid w:val="40B945F6"/>
    <w:rsid w:val="589A013D"/>
    <w:rsid w:val="5FB16131"/>
    <w:rsid w:val="7CDA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2021-05-07T12:15:00Z</dcterms:created>
  <dc:creator>ASUS</dc:creator>
  <cp:lastModifiedBy>Administrator</cp:lastModifiedBy>
  <cp:lastPrinted>2021-05-08T08:19:00Z</cp:lastPrinted>
  <dcterms:modified xsi:type="dcterms:W3CDTF">2023-04-07T08:11:04Z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