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both"/>
        <w:rPr>
          <w:rFonts w:hint="default" w:ascii="仿宋" w:hAnsi="仿宋" w:eastAsia="仿宋"/>
          <w:b w:val="0"/>
          <w:bCs w:val="0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1"/>
          <w:lang w:eastAsia="zh-CN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1"/>
          <w:lang w:val="en-US" w:eastAsia="zh-CN"/>
        </w:rPr>
        <w:t>1</w:t>
      </w:r>
    </w:p>
    <w:p>
      <w:pPr>
        <w:spacing w:afterLines="50"/>
        <w:jc w:val="center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202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</w:rPr>
        <w:t>年福州市</w:t>
      </w:r>
      <w:r>
        <w:rPr>
          <w:rFonts w:hint="eastAsia" w:ascii="仿宋" w:hAnsi="仿宋" w:eastAsia="仿宋"/>
          <w:b/>
          <w:bCs/>
          <w:sz w:val="36"/>
          <w:lang w:eastAsia="zh-CN"/>
        </w:rPr>
        <w:t>文化</w:t>
      </w:r>
      <w:r>
        <w:rPr>
          <w:rFonts w:hint="eastAsia" w:ascii="仿宋" w:hAnsi="仿宋" w:eastAsia="仿宋"/>
          <w:b/>
          <w:bCs/>
          <w:sz w:val="36"/>
        </w:rPr>
        <w:t>馆应聘报名登记表</w:t>
      </w:r>
    </w:p>
    <w:tbl>
      <w:tblPr>
        <w:tblStyle w:val="2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1245"/>
        <w:gridCol w:w="15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</w:t>
            </w:r>
          </w:p>
        </w:tc>
        <w:tc>
          <w:tcPr>
            <w:tcW w:w="40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7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本人主要学习和工作简历</w:t>
            </w:r>
          </w:p>
        </w:tc>
        <w:tc>
          <w:tcPr>
            <w:tcW w:w="83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03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获奖及发表论文作品情况</w:t>
            </w:r>
          </w:p>
        </w:tc>
        <w:tc>
          <w:tcPr>
            <w:tcW w:w="830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830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用人单位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3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C83E4"/>
    <w:rsid w:val="9F8766FF"/>
    <w:rsid w:val="B9FD6413"/>
    <w:rsid w:val="FF3C8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2022-10-22T03:21:00Z</dcterms:created>
  <dc:creator>谢婷</dc:creator>
  <cp:lastModifiedBy>谢婷</cp:lastModifiedBy>
  <dcterms:modified xsi:type="dcterms:W3CDTF">2023-04-17T11:00:40Z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