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9B" w:rsidRDefault="00941B55">
      <w:pPr>
        <w:spacing w:line="360" w:lineRule="auto"/>
        <w:rPr>
          <w:rFonts w:ascii="方正楷体_GB2312" w:eastAsia="方正楷体_GB2312" w:hAnsi="方正楷体_GB2312" w:cs="方正楷体_GB2312"/>
          <w:szCs w:val="28"/>
        </w:rPr>
      </w:pPr>
      <w:r>
        <w:rPr>
          <w:rFonts w:ascii="方正楷体_GB2312" w:eastAsia="方正楷体_GB2312" w:hAnsi="方正楷体_GB2312" w:cs="方正楷体_GB2312" w:hint="eastAsia"/>
          <w:szCs w:val="28"/>
        </w:rPr>
        <w:t>讲解词：</w:t>
      </w:r>
    </w:p>
    <w:p w:rsidR="0098529B" w:rsidRDefault="00941B55">
      <w:pPr>
        <w:spacing w:line="360" w:lineRule="auto"/>
        <w:ind w:firstLineChars="200" w:firstLine="560"/>
        <w:rPr>
          <w:rFonts w:asciiTheme="minorEastAsia" w:hAnsiTheme="minorEastAsia" w:cstheme="minorEastAsia"/>
          <w:szCs w:val="28"/>
        </w:rPr>
      </w:pPr>
      <w:r>
        <w:rPr>
          <w:rFonts w:asciiTheme="minorEastAsia" w:hAnsiTheme="minorEastAsia" w:cstheme="minorEastAsia" w:hint="eastAsia"/>
          <w:szCs w:val="28"/>
        </w:rPr>
        <w:t>良渚文化遗址在1936年余杭良渚发现，距今5300--4200年。良渚文化时期已经出现阶级制度的雏形,我们所说的中国拥有五千年文明史，良渚文化便是这悠久历史的开启。良渚文化最著名、最具特色的</w:t>
      </w:r>
      <w:bookmarkStart w:id="0" w:name="_GoBack"/>
      <w:bookmarkEnd w:id="0"/>
      <w:r>
        <w:rPr>
          <w:rFonts w:asciiTheme="minorEastAsia" w:hAnsiTheme="minorEastAsia" w:cstheme="minorEastAsia" w:hint="eastAsia"/>
          <w:szCs w:val="28"/>
        </w:rPr>
        <w:t>是出土了大量玉器，因此良渚文化也称为“玉文化”。</w:t>
      </w:r>
    </w:p>
    <w:p w:rsidR="0098529B" w:rsidRDefault="00941B55">
      <w:pPr>
        <w:spacing w:line="360" w:lineRule="auto"/>
        <w:ind w:firstLineChars="200" w:firstLine="560"/>
        <w:rPr>
          <w:rFonts w:asciiTheme="minorEastAsia" w:hAnsiTheme="minorEastAsia" w:cstheme="minorEastAsia"/>
          <w:szCs w:val="28"/>
        </w:rPr>
      </w:pPr>
      <w:r>
        <w:rPr>
          <w:rFonts w:asciiTheme="minorEastAsia" w:hAnsiTheme="minorEastAsia" w:cstheme="minorEastAsia" w:hint="eastAsia"/>
          <w:szCs w:val="28"/>
        </w:rPr>
        <w:t>这件史前玉琮外方内圆，上大下小，中间有对钻的圆孔，形体宽阔硕大，纹饰独特繁复，是良渚文化玉琮之首。琮体四面直槽内上下各琢刻一完整的神人兽面图像，神人头戴羽冠，骑跨在一神兽上。这种结构，是良渚文化玉琮纹饰的基本特征。</w:t>
      </w:r>
    </w:p>
    <w:p w:rsidR="0098529B" w:rsidRDefault="00941B55">
      <w:pPr>
        <w:spacing w:line="360" w:lineRule="auto"/>
        <w:ind w:firstLineChars="200" w:firstLine="560"/>
        <w:rPr>
          <w:rFonts w:asciiTheme="minorEastAsia" w:hAnsiTheme="minorEastAsia" w:cstheme="minorEastAsia"/>
          <w:szCs w:val="28"/>
        </w:rPr>
      </w:pPr>
      <w:r>
        <w:rPr>
          <w:rFonts w:asciiTheme="minorEastAsia" w:hAnsiTheme="minorEastAsia" w:cstheme="minorEastAsia" w:hint="eastAsia"/>
          <w:szCs w:val="28"/>
        </w:rPr>
        <w:t>琮是良渚玉器中最神秘又最富代表性的器物，多数学者认为它是一种祭祀的法器。此玉琮是目前发现的良渚玉琮中最大、最重、做工最精美的一件，通称“琮王”。为浙江省博物馆“十大镇馆之宝”之一。</w:t>
      </w:r>
    </w:p>
    <w:p w:rsidR="0098529B" w:rsidRDefault="0098529B">
      <w:pPr>
        <w:spacing w:line="360" w:lineRule="auto"/>
        <w:ind w:firstLineChars="200" w:firstLine="560"/>
        <w:rPr>
          <w:rFonts w:asciiTheme="minorEastAsia" w:hAnsiTheme="minorEastAsia" w:cstheme="minorEastAsia"/>
          <w:szCs w:val="28"/>
        </w:rPr>
      </w:pPr>
    </w:p>
    <w:p w:rsidR="0098529B" w:rsidRDefault="0098529B"/>
    <w:sectPr w:rsidR="0098529B" w:rsidSect="00985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0C5" w:rsidRDefault="009E70C5" w:rsidP="00F62774">
      <w:r>
        <w:separator/>
      </w:r>
    </w:p>
  </w:endnote>
  <w:endnote w:type="continuationSeparator" w:id="1">
    <w:p w:rsidR="009E70C5" w:rsidRDefault="009E70C5" w:rsidP="00F62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0C5" w:rsidRDefault="009E70C5" w:rsidP="00F62774">
      <w:r>
        <w:separator/>
      </w:r>
    </w:p>
  </w:footnote>
  <w:footnote w:type="continuationSeparator" w:id="1">
    <w:p w:rsidR="009E70C5" w:rsidRDefault="009E70C5" w:rsidP="00F62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Y3ODFmMGIyYjU2OWFmYmFlZjczMmUwZTVjMzJhZjAifQ=="/>
  </w:docVars>
  <w:rsids>
    <w:rsidRoot w:val="1EB66DA1"/>
    <w:rsid w:val="006974E0"/>
    <w:rsid w:val="00941B55"/>
    <w:rsid w:val="0098529B"/>
    <w:rsid w:val="009E70C5"/>
    <w:rsid w:val="00D2001E"/>
    <w:rsid w:val="00F62774"/>
    <w:rsid w:val="0ED33DE2"/>
    <w:rsid w:val="1AEC66BE"/>
    <w:rsid w:val="1EB66DA1"/>
    <w:rsid w:val="2AF70C64"/>
    <w:rsid w:val="7377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29B"/>
    <w:pPr>
      <w:widowControl w:val="0"/>
      <w:jc w:val="both"/>
    </w:pPr>
    <w:rPr>
      <w:rFonts w:cs="宋体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2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2774"/>
    <w:rPr>
      <w:rFonts w:cs="宋体"/>
      <w:kern w:val="2"/>
      <w:sz w:val="18"/>
      <w:szCs w:val="18"/>
    </w:rPr>
  </w:style>
  <w:style w:type="paragraph" w:styleId="a4">
    <w:name w:val="footer"/>
    <w:basedOn w:val="a"/>
    <w:link w:val="Char0"/>
    <w:rsid w:val="00F62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2774"/>
    <w:rPr>
      <w:rFonts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278</Characters>
  <Application>Microsoft Office Word</Application>
  <DocSecurity>0</DocSecurity>
  <Lines>2</Lines>
  <Paragraphs>1</Paragraphs>
  <ScaleCrop>false</ScaleCrop>
  <Company>中国石油大学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ZoEy张</dc:creator>
  <cp:lastModifiedBy>AutoBVT</cp:lastModifiedBy>
  <cp:revision>3</cp:revision>
  <dcterms:created xsi:type="dcterms:W3CDTF">2023-04-25T06:16:00Z</dcterms:created>
  <dcterms:modified xsi:type="dcterms:W3CDTF">2023-04-26T02:49:00Z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48AE8E549E3F47CD95CF2649325B6315_11</vt:lpwstr>
  </property>
</Properties>
</file>