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 w:cs="黑体"/>
          <w:color w:val="auto"/>
          <w:szCs w:val="32"/>
        </w:rPr>
      </w:pPr>
      <w:r>
        <w:rPr>
          <w:rFonts w:hint="eastAsia" w:ascii="黑体" w:hAnsi="黑体" w:eastAsia="黑体" w:cs="黑体"/>
          <w:color w:val="auto"/>
          <w:szCs w:val="32"/>
        </w:rPr>
        <w:t>附件2</w:t>
      </w:r>
    </w:p>
    <w:p>
      <w:pPr>
        <w:spacing w:before="436" w:beforeLines="10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应聘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山东海事职业学院教师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spacing w:before="436" w:beforeLines="100"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本人已仔细阅读《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山东海事职业学院</w:t>
      </w:r>
      <w:r>
        <w:rPr>
          <w:rFonts w:hint="eastAsia" w:ascii="仿宋_GB2312" w:hAnsi="仿宋_GB2312" w:cs="仿宋_GB2312"/>
          <w:color w:val="auto"/>
          <w:szCs w:val="32"/>
        </w:rPr>
        <w:t>202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3</w:t>
      </w:r>
      <w:r>
        <w:rPr>
          <w:rFonts w:hint="eastAsia" w:ascii="仿宋_GB2312" w:hAnsi="仿宋_GB2312" w:cs="仿宋_GB2312"/>
          <w:color w:val="auto"/>
          <w:szCs w:val="32"/>
        </w:rPr>
        <w:t>年公开招聘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教师</w:t>
      </w:r>
      <w:r>
        <w:rPr>
          <w:rFonts w:hint="eastAsia" w:ascii="仿宋_GB2312" w:hAnsi="仿宋_GB2312" w:cs="仿宋_GB2312"/>
          <w:color w:val="auto"/>
          <w:szCs w:val="32"/>
        </w:rPr>
        <w:t>简章》、招聘岗位条件要求以及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招聘有关政策规定，且已周知</w:t>
      </w:r>
      <w:r>
        <w:rPr>
          <w:rFonts w:hint="eastAsia" w:ascii="仿宋_GB2312" w:hAnsi="仿宋_GB2312" w:cs="仿宋_GB2312"/>
          <w:color w:val="auto"/>
          <w:szCs w:val="32"/>
          <w:shd w:val="clear"/>
          <w:lang w:val="en-US" w:eastAsia="zh-CN"/>
        </w:rPr>
        <w:t>学校有关情况、</w:t>
      </w:r>
      <w:r>
        <w:rPr>
          <w:rFonts w:hint="eastAsia" w:ascii="仿宋_GB2312" w:hAnsi="仿宋_GB2312" w:cs="仿宋_GB2312"/>
          <w:color w:val="auto"/>
          <w:szCs w:val="32"/>
          <w:shd w:val="clear"/>
        </w:rPr>
        <w:t>报</w:t>
      </w:r>
      <w:r>
        <w:rPr>
          <w:rFonts w:hint="eastAsia" w:ascii="仿宋_GB2312" w:hAnsi="仿宋_GB2312" w:cs="仿宋_GB2312"/>
          <w:color w:val="auto"/>
          <w:szCs w:val="32"/>
        </w:rPr>
        <w:t>考纪律和公开招聘违纪违规行为处理规定，理解且认可其内容，确定本人符合应聘条件。</w:t>
      </w:r>
    </w:p>
    <w:p>
      <w:pPr>
        <w:spacing w:line="560" w:lineRule="exact"/>
        <w:ind w:firstLine="640" w:firstLineChars="200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>本人郑重承诺：本人所填写和提供的个人信息、证明资料、证件等真实、准确、有效，并自觉遵守</w:t>
      </w:r>
      <w:r>
        <w:rPr>
          <w:rFonts w:hint="eastAsia" w:ascii="仿宋_GB2312" w:hAnsi="仿宋_GB2312" w:cs="仿宋_GB2312"/>
          <w:color w:val="auto"/>
          <w:szCs w:val="32"/>
          <w:lang w:val="en-US" w:eastAsia="zh-CN"/>
        </w:rPr>
        <w:t>学校</w:t>
      </w:r>
      <w:r>
        <w:rPr>
          <w:rFonts w:hint="eastAsia" w:ascii="仿宋_GB2312" w:hAnsi="仿宋_GB2312" w:cs="仿宋_GB2312"/>
          <w:color w:val="auto"/>
          <w:szCs w:val="32"/>
        </w:rPr>
        <w:t>公开招聘的各项规定及纪律要求，诚实守信报考，认真履行应试人员义务，不故意浪费招聘资源。本人在报</w:t>
      </w:r>
      <w:bookmarkStart w:id="0" w:name="_GoBack"/>
      <w:bookmarkEnd w:id="0"/>
      <w:r>
        <w:rPr>
          <w:rFonts w:hint="eastAsia" w:ascii="仿宋_GB2312" w:hAnsi="仿宋_GB2312" w:cs="仿宋_GB2312"/>
          <w:color w:val="auto"/>
          <w:szCs w:val="32"/>
        </w:rPr>
        <w:t>名、考试、考察、体检、公示、聘用整个招聘期间保证遵守各项纪律要求。本人保证及时主动关注学校有关网站发布的有关资格审查、面试时间等相关通知，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ind w:firstLine="6400" w:firstLineChars="2000"/>
        <w:rPr>
          <w:rFonts w:ascii="仿宋_GB2312" w:hAnsi="仿宋_GB2312" w:cs="仿宋_GB2312"/>
          <w:color w:val="auto"/>
          <w:szCs w:val="32"/>
        </w:rPr>
      </w:pPr>
    </w:p>
    <w:p>
      <w:pPr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承诺人签名（手印）：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 </w:t>
      </w:r>
      <w:r>
        <w:rPr>
          <w:rFonts w:ascii="仿宋_GB2312" w:hAnsi="仿宋_GB2312" w:cs="仿宋_GB2312"/>
          <w:color w:val="auto"/>
          <w:szCs w:val="32"/>
          <w:u w:val="single"/>
        </w:rPr>
        <w:t xml:space="preserve">        </w:t>
      </w:r>
      <w:r>
        <w:rPr>
          <w:rFonts w:hint="eastAsia" w:ascii="仿宋_GB2312" w:hAnsi="仿宋_GB2312" w:cs="仿宋_GB2312"/>
          <w:color w:val="auto"/>
          <w:szCs w:val="32"/>
          <w:u w:val="single"/>
        </w:rPr>
        <w:t xml:space="preserve">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</w:t>
      </w:r>
    </w:p>
    <w:p>
      <w:pPr>
        <w:ind w:right="1280" w:rightChars="400"/>
        <w:jc w:val="center"/>
        <w:rPr>
          <w:rFonts w:ascii="仿宋_GB2312" w:hAnsi="仿宋_GB2312" w:cs="仿宋_GB2312"/>
          <w:color w:val="auto"/>
          <w:szCs w:val="32"/>
        </w:rPr>
      </w:pPr>
      <w:r>
        <w:rPr>
          <w:rFonts w:hint="eastAsia" w:ascii="仿宋_GB2312" w:hAnsi="仿宋_GB2312" w:cs="仿宋_GB2312"/>
          <w:color w:val="auto"/>
          <w:szCs w:val="32"/>
        </w:rPr>
        <w:t xml:space="preserve">                                年 </w:t>
      </w:r>
      <w:r>
        <w:rPr>
          <w:rFonts w:ascii="仿宋_GB2312" w:hAnsi="仿宋_GB2312" w:cs="仿宋_GB2312"/>
          <w:color w:val="auto"/>
          <w:szCs w:val="32"/>
        </w:rPr>
        <w:t xml:space="preserve">  </w:t>
      </w:r>
      <w:r>
        <w:rPr>
          <w:rFonts w:hint="eastAsia" w:ascii="仿宋_GB2312" w:hAnsi="仿宋_GB2312" w:cs="仿宋_GB2312"/>
          <w:color w:val="auto"/>
          <w:szCs w:val="32"/>
        </w:rPr>
        <w:t>月   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1440" w:right="1587" w:bottom="1440" w:left="1587" w:header="851" w:footer="992" w:gutter="0"/>
      <w:cols w:space="72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ascii="宋体" w:hAnsi="宋体"/>
        <w:sz w:val="28"/>
        <w:szCs w:val="28"/>
      </w:rPr>
      <w:t>—</w:t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</w:t>
    </w:r>
    <w:r>
      <w:rPr>
        <w:rStyle w:val="7"/>
        <w:rFonts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YmRmOTRkYWQ3MzIxM2EyYmJhZDY4OGE4NzI5Y2UifQ=="/>
    <w:docVar w:name="KSO_WPS_MARK_KEY" w:val="576a25ce-06df-49bd-826d-a16156f8d7ce"/>
  </w:docVars>
  <w:rsids>
    <w:rsidRoot w:val="634E57F6"/>
    <w:rsid w:val="016F283F"/>
    <w:rsid w:val="08A234FA"/>
    <w:rsid w:val="0A432ABB"/>
    <w:rsid w:val="0B1B7594"/>
    <w:rsid w:val="0C364685"/>
    <w:rsid w:val="0D421EFE"/>
    <w:rsid w:val="10150A56"/>
    <w:rsid w:val="10F1501F"/>
    <w:rsid w:val="158B4FC1"/>
    <w:rsid w:val="17532080"/>
    <w:rsid w:val="1F3F164B"/>
    <w:rsid w:val="2C1856FE"/>
    <w:rsid w:val="304F50B1"/>
    <w:rsid w:val="307849BD"/>
    <w:rsid w:val="3690542A"/>
    <w:rsid w:val="39DA2245"/>
    <w:rsid w:val="3C4D4F50"/>
    <w:rsid w:val="415D4C0A"/>
    <w:rsid w:val="43C875B2"/>
    <w:rsid w:val="47EE792E"/>
    <w:rsid w:val="4AF33166"/>
    <w:rsid w:val="50EA6DB9"/>
    <w:rsid w:val="52BB2C6E"/>
    <w:rsid w:val="5999137D"/>
    <w:rsid w:val="5C806824"/>
    <w:rsid w:val="5E086AD1"/>
    <w:rsid w:val="5F685A79"/>
    <w:rsid w:val="634E57F6"/>
    <w:rsid w:val="642B3519"/>
    <w:rsid w:val="67650983"/>
    <w:rsid w:val="6AA244BE"/>
    <w:rsid w:val="6ABF49BB"/>
    <w:rsid w:val="734343DB"/>
    <w:rsid w:val="74C0274F"/>
    <w:rsid w:val="7531460F"/>
    <w:rsid w:val="763149BF"/>
    <w:rsid w:val="788A6608"/>
    <w:rsid w:val="7DD50326"/>
    <w:rsid w:val="7EC42775"/>
    <w:rsid w:val="7FB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386</Characters>
  <Lines>0</Lines>
  <Paragraphs>0</Paragraphs>
  <TotalTime>5</TotalTime>
  <ScaleCrop>false</ScaleCrop>
  <LinksUpToDate>false</LinksUpToDate>
  <CharactersWithSpaces>494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2021-05-25T10:37:00Z</dcterms:created>
  <dc:creator>石头</dc:creator>
  <cp:lastModifiedBy>77135</cp:lastModifiedBy>
  <cp:lastPrinted>2022-07-14T06:38:00Z</cp:lastPrinted>
  <dcterms:modified xsi:type="dcterms:W3CDTF">2023-06-27T01:00:32Z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C35303B590E54D72AC820E77725677FF</vt:lpwstr>
  </property>
</Properties>
</file>