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26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00"/>
        <w:gridCol w:w="825"/>
        <w:gridCol w:w="1185"/>
        <w:gridCol w:w="795"/>
        <w:gridCol w:w="795"/>
        <w:gridCol w:w="960"/>
        <w:gridCol w:w="1290"/>
        <w:gridCol w:w="720"/>
        <w:gridCol w:w="1110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玉林市农业科学院公开招聘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科研助理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近期1寸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56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6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户口地址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户口性质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配偶姓名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配偶工作单位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毕业院校及时间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已参加社会保险情况（已参加的项目下划√）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养老保险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医疗保险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失业保险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工伤保险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生育保险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应聘岗位名称</w:t>
            </w:r>
          </w:p>
        </w:tc>
        <w:tc>
          <w:tcPr>
            <w:tcW w:w="4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奖惩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从高中填起，相连两个经历的月份应一样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本人承诺“以上情况属实”，无隐瞒、欺骗情况。    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应聘者签名：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I2OTYyMTkyZDJmNDNkYzM2MjFmZDY2YjdlNjRmZmMifQ=="/>
  </w:docVars>
  <w:rsids>
    <w:rsidRoot w:val="75CE78A0"/>
    <w:rsid w:val="008E5EB6"/>
    <w:rsid w:val="00C00FAD"/>
    <w:rsid w:val="01037A0A"/>
    <w:rsid w:val="10B44884"/>
    <w:rsid w:val="1FBC47FD"/>
    <w:rsid w:val="68827EB2"/>
    <w:rsid w:val="75C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218</Characters>
  <Lines>4</Lines>
  <Paragraphs>1</Paragraphs>
  <TotalTime>2</TotalTime>
  <ScaleCrop>false</ScaleCrop>
  <LinksUpToDate>false</LinksUpToDate>
  <CharactersWithSpaces>536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2020-07-30T09:03:00Z</dcterms:created>
  <dc:creator>胡小瑶</dc:creator>
  <cp:lastModifiedBy>Lenovo</cp:lastModifiedBy>
  <dcterms:modified xsi:type="dcterms:W3CDTF">2023-06-28T03:23:00Z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F62BC2B7DE2B4DBEB37A154C96BE8F86</vt:lpwstr>
  </property>
</Properties>
</file>