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page" w:tblpX="1770" w:tblpY="2508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1704"/>
        <w:gridCol w:w="1704"/>
        <w:gridCol w:w="1705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姓名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vertAlign w:val="baseline"/>
                <w:lang w:eastAsia="zh-CN"/>
              </w:rPr>
            </w:pPr>
          </w:p>
        </w:tc>
        <w:tc>
          <w:tcPr>
            <w:tcW w:w="1704" w:type="dxa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705" w:type="dxa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705" w:type="dxa"/>
            <w:vMerge w:val="restart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="方正仿宋_GBK" w:hAnsi="方正仿宋_GBK" w:eastAsia="方正仿宋_GBK" w:cs="方正仿宋_GBK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="方正仿宋_GBK" w:hAnsi="方正仿宋_GBK" w:eastAsia="方正仿宋_GBK" w:cs="方正仿宋_GBK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="方正仿宋_GBK" w:hAnsi="方正仿宋_GBK" w:eastAsia="方正仿宋_GBK" w:cs="方正仿宋_GBK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="方正仿宋_GBK" w:hAnsi="方正仿宋_GBK" w:eastAsia="方正仿宋_GBK" w:cs="方正仿宋_GBK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="方正仿宋_GBK" w:hAnsi="方正仿宋_GBK" w:eastAsia="方正仿宋_GBK" w:cs="方正仿宋_GBK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="方正仿宋_GBK" w:hAnsi="方正仿宋_GBK" w:eastAsia="方正仿宋_GBK" w:cs="方正仿宋_GBK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vertAlign w:val="baseline"/>
                <w:lang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民族</w:t>
            </w:r>
          </w:p>
        </w:tc>
        <w:tc>
          <w:tcPr>
            <w:tcW w:w="1704" w:type="dxa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vertAlign w:val="baseline"/>
              </w:rPr>
            </w:pPr>
          </w:p>
        </w:tc>
        <w:tc>
          <w:tcPr>
            <w:tcW w:w="1704" w:type="dxa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705" w:type="dxa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705" w:type="dxa"/>
            <w:vMerge w:val="continue"/>
          </w:tcPr>
          <w:p>
            <w:pPr>
              <w:rPr>
                <w:rFonts w:hint="eastAsia" w:ascii="方正仿宋_GBK" w:hAnsi="方正仿宋_GBK" w:eastAsia="方正仿宋_GBK" w:cs="方正仿宋_GBK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704" w:type="dxa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vertAlign w:val="baseline"/>
              </w:rPr>
            </w:pPr>
          </w:p>
        </w:tc>
        <w:tc>
          <w:tcPr>
            <w:tcW w:w="1704" w:type="dxa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文化程度</w:t>
            </w:r>
          </w:p>
        </w:tc>
        <w:tc>
          <w:tcPr>
            <w:tcW w:w="1705" w:type="dxa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705" w:type="dxa"/>
            <w:vMerge w:val="continue"/>
          </w:tcPr>
          <w:p>
            <w:pPr>
              <w:rPr>
                <w:rFonts w:hint="eastAsia" w:ascii="方正仿宋_GBK" w:hAnsi="方正仿宋_GBK" w:eastAsia="方正仿宋_GBK" w:cs="方正仿宋_GBK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vertAlign w:val="baseline"/>
                <w:lang w:val="en-US"/>
              </w:rPr>
            </w:pPr>
          </w:p>
        </w:tc>
        <w:tc>
          <w:tcPr>
            <w:tcW w:w="1704" w:type="dxa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eastAsia="zh-CN"/>
              </w:rPr>
              <w:t>电话号码</w:t>
            </w:r>
          </w:p>
        </w:tc>
        <w:tc>
          <w:tcPr>
            <w:tcW w:w="1705" w:type="dxa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Merge w:val="continue"/>
          </w:tcPr>
          <w:p>
            <w:pPr>
              <w:rPr>
                <w:rFonts w:hint="eastAsia" w:ascii="方正仿宋_GBK" w:hAnsi="方正仿宋_GBK" w:eastAsia="方正仿宋_GBK" w:cs="方正仿宋_GBK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eastAsia="zh-CN"/>
              </w:rPr>
              <w:t>家庭住址</w:t>
            </w:r>
          </w:p>
        </w:tc>
        <w:tc>
          <w:tcPr>
            <w:tcW w:w="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eastAsia="zh-CN"/>
              </w:rPr>
              <w:t>从事农业年限及专业</w:t>
            </w:r>
          </w:p>
        </w:tc>
        <w:tc>
          <w:tcPr>
            <w:tcW w:w="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5" w:type="dxa"/>
            <w:vMerge w:val="continue"/>
          </w:tcPr>
          <w:p>
            <w:pPr>
              <w:rPr>
                <w:rFonts w:hint="eastAsia" w:ascii="方正仿宋_GBK" w:hAnsi="方正仿宋_GBK" w:eastAsia="方正仿宋_GBK" w:cs="方正仿宋_GBK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9" w:hRule="atLeast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相关工作简历</w:t>
            </w:r>
          </w:p>
        </w:tc>
        <w:tc>
          <w:tcPr>
            <w:tcW w:w="6818" w:type="dxa"/>
            <w:gridSpan w:val="4"/>
          </w:tcPr>
          <w:p>
            <w:pPr>
              <w:jc w:val="both"/>
              <w:rPr>
                <w:rFonts w:hint="eastAsia" w:ascii="方正仿宋_GBK" w:hAnsi="方正仿宋_GBK" w:eastAsia="方正仿宋_GBK" w:cs="方正仿宋_GBK"/>
                <w:vertAlign w:val="baseline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7" w:hRule="atLeast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所在乡镇农业服务中心初审意见</w:t>
            </w:r>
          </w:p>
        </w:tc>
        <w:tc>
          <w:tcPr>
            <w:tcW w:w="6818" w:type="dxa"/>
            <w:gridSpan w:val="4"/>
            <w:vAlign w:val="bottom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vertAlign w:val="baseline"/>
                <w:lang w:val="en-US" w:eastAsia="zh-CN"/>
              </w:rPr>
              <w:t xml:space="preserve">                                </w:t>
            </w:r>
            <w:r>
              <w:rPr>
                <w:rFonts w:hint="eastAsia" w:ascii="方正仿宋_GBK" w:hAnsi="方正仿宋_GBK" w:eastAsia="方正仿宋_GBK" w:cs="方正仿宋_GBK"/>
                <w:vertAlign w:val="baseline"/>
                <w:lang w:eastAsia="zh-CN"/>
              </w:rPr>
              <w:t>公</w:t>
            </w:r>
            <w:r>
              <w:rPr>
                <w:rFonts w:hint="eastAsia" w:ascii="方正仿宋_GBK" w:hAnsi="方正仿宋_GBK" w:eastAsia="方正仿宋_GBK" w:cs="方正仿宋_GBK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vertAlign w:val="baseline"/>
                <w:lang w:eastAsia="zh-CN"/>
              </w:rPr>
              <w:t>章</w:t>
            </w:r>
          </w:p>
          <w:p>
            <w:pPr>
              <w:jc w:val="center"/>
              <w:rPr>
                <w:rFonts w:hint="default" w:ascii="方正仿宋_GBK" w:hAnsi="方正仿宋_GBK" w:eastAsia="方正仿宋_GBK" w:cs="方正仿宋_GBK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vertAlign w:val="baseline"/>
                <w:lang w:val="en-US" w:eastAsia="zh-CN"/>
              </w:rPr>
              <w:t xml:space="preserve">                                </w:t>
            </w:r>
            <w:r>
              <w:rPr>
                <w:rFonts w:hint="eastAsia" w:ascii="方正仿宋_GBK" w:hAnsi="方正仿宋_GBK" w:eastAsia="方正仿宋_GBK" w:cs="方正仿宋_GBK"/>
                <w:vertAlign w:val="baseline"/>
                <w:lang w:eastAsia="zh-CN"/>
              </w:rPr>
              <w:t>年</w:t>
            </w:r>
            <w:r>
              <w:rPr>
                <w:rFonts w:hint="eastAsia" w:ascii="方正仿宋_GBK" w:hAnsi="方正仿宋_GBK" w:eastAsia="方正仿宋_GBK" w:cs="方正仿宋_GBK"/>
                <w:vertAlign w:val="baseline"/>
                <w:lang w:val="en-US" w:eastAsia="zh-CN"/>
              </w:rPr>
              <w:t xml:space="preserve">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7" w:hRule="atLeast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eastAsia="zh-CN"/>
              </w:rPr>
              <w:t>市级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专家评审组初审结果及意 见</w:t>
            </w:r>
          </w:p>
        </w:tc>
        <w:tc>
          <w:tcPr>
            <w:tcW w:w="6818" w:type="dxa"/>
            <w:gridSpan w:val="4"/>
            <w:vAlign w:val="bottom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vertAlign w:val="baseline"/>
                <w:lang w:val="en-US" w:eastAsia="zh-CN"/>
              </w:rPr>
              <w:t xml:space="preserve">                                 </w:t>
            </w:r>
            <w:r>
              <w:rPr>
                <w:rFonts w:hint="eastAsia" w:ascii="方正仿宋_GBK" w:hAnsi="方正仿宋_GBK" w:eastAsia="方正仿宋_GBK" w:cs="方正仿宋_GBK"/>
                <w:vertAlign w:val="baseline"/>
                <w:lang w:eastAsia="zh-CN"/>
              </w:rPr>
              <w:t>组</w:t>
            </w:r>
            <w:r>
              <w:rPr>
                <w:rFonts w:hint="eastAsia" w:ascii="方正仿宋_GBK" w:hAnsi="方正仿宋_GBK" w:eastAsia="方正仿宋_GBK" w:cs="方正仿宋_GBK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vertAlign w:val="baseline"/>
                <w:lang w:eastAsia="zh-CN"/>
              </w:rPr>
              <w:t>长：</w:t>
            </w:r>
          </w:p>
          <w:p>
            <w:pPr>
              <w:jc w:val="center"/>
              <w:rPr>
                <w:rFonts w:hint="eastAsia" w:ascii="方正仿宋_GBK" w:hAnsi="方正仿宋_GBK" w:eastAsia="方正仿宋_GBK" w:cs="方正仿宋_GBK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vertAlign w:val="baseline"/>
                <w:lang w:val="en-US" w:eastAsia="zh-CN"/>
              </w:rPr>
              <w:t xml:space="preserve">                                </w:t>
            </w:r>
            <w:r>
              <w:rPr>
                <w:rFonts w:hint="eastAsia" w:ascii="方正仿宋_GBK" w:hAnsi="方正仿宋_GBK" w:eastAsia="方正仿宋_GBK" w:cs="方正仿宋_GBK"/>
                <w:vertAlign w:val="baseline"/>
                <w:lang w:eastAsia="zh-CN"/>
              </w:rPr>
              <w:t>副组长：</w:t>
            </w:r>
          </w:p>
          <w:p>
            <w:pPr>
              <w:jc w:val="center"/>
              <w:rPr>
                <w:rFonts w:hint="default" w:ascii="方正仿宋_GBK" w:hAnsi="方正仿宋_GBK" w:eastAsia="方正仿宋_GBK" w:cs="方正仿宋_GBK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vertAlign w:val="baseline"/>
                <w:lang w:val="en-US" w:eastAsia="zh-CN"/>
              </w:rPr>
              <w:t xml:space="preserve">                                </w:t>
            </w:r>
            <w:r>
              <w:rPr>
                <w:rFonts w:hint="eastAsia" w:ascii="方正仿宋_GBK" w:hAnsi="方正仿宋_GBK" w:eastAsia="方正仿宋_GBK" w:cs="方正仿宋_GBK"/>
                <w:vertAlign w:val="baseline"/>
                <w:lang w:eastAsia="zh-CN"/>
              </w:rPr>
              <w:t>年</w:t>
            </w:r>
            <w:r>
              <w:rPr>
                <w:rFonts w:hint="eastAsia" w:ascii="方正仿宋_GBK" w:hAnsi="方正仿宋_GBK" w:eastAsia="方正仿宋_GBK" w:cs="方正仿宋_GBK"/>
                <w:vertAlign w:val="baseline"/>
                <w:lang w:val="en-US" w:eastAsia="zh-CN"/>
              </w:rPr>
              <w:t xml:space="preserve">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3" w:hRule="atLeast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eastAsia="zh-CN"/>
              </w:rPr>
              <w:t>市农业农村局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审核意见</w:t>
            </w:r>
          </w:p>
        </w:tc>
        <w:tc>
          <w:tcPr>
            <w:tcW w:w="6818" w:type="dxa"/>
            <w:gridSpan w:val="4"/>
            <w:vAlign w:val="bottom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vertAlign w:val="baseline"/>
                <w:lang w:val="en-US" w:eastAsia="zh-CN"/>
              </w:rPr>
              <w:t xml:space="preserve">                                 </w:t>
            </w:r>
            <w:r>
              <w:rPr>
                <w:rFonts w:hint="eastAsia" w:ascii="方正仿宋_GBK" w:hAnsi="方正仿宋_GBK" w:eastAsia="方正仿宋_GBK" w:cs="方正仿宋_GBK"/>
                <w:vertAlign w:val="baseline"/>
                <w:lang w:eastAsia="zh-CN"/>
              </w:rPr>
              <w:t>公</w:t>
            </w:r>
            <w:r>
              <w:rPr>
                <w:rFonts w:hint="eastAsia" w:ascii="方正仿宋_GBK" w:hAnsi="方正仿宋_GBK" w:eastAsia="方正仿宋_GBK" w:cs="方正仿宋_GBK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vertAlign w:val="baseline"/>
                <w:lang w:eastAsia="zh-CN"/>
              </w:rPr>
              <w:t>章</w:t>
            </w:r>
          </w:p>
          <w:p>
            <w:pPr>
              <w:jc w:val="center"/>
              <w:rPr>
                <w:rFonts w:hint="default" w:ascii="方正仿宋_GBK" w:hAnsi="方正仿宋_GBK" w:eastAsia="方正仿宋_GBK" w:cs="方正仿宋_GBK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vertAlign w:val="baseline"/>
                <w:lang w:val="en-US" w:eastAsia="zh-CN"/>
              </w:rPr>
              <w:t xml:space="preserve">                                 </w:t>
            </w:r>
            <w:r>
              <w:rPr>
                <w:rFonts w:hint="eastAsia" w:ascii="方正仿宋_GBK" w:hAnsi="方正仿宋_GBK" w:eastAsia="方正仿宋_GBK" w:cs="方正仿宋_GBK"/>
                <w:vertAlign w:val="baseline"/>
                <w:lang w:eastAsia="zh-CN"/>
              </w:rPr>
              <w:t>年</w:t>
            </w:r>
            <w:r>
              <w:rPr>
                <w:rFonts w:hint="eastAsia" w:ascii="方正仿宋_GBK" w:hAnsi="方正仿宋_GBK" w:eastAsia="方正仿宋_GBK" w:cs="方正仿宋_GBK"/>
                <w:vertAlign w:val="baseline"/>
                <w:lang w:val="en-US" w:eastAsia="zh-CN"/>
              </w:rPr>
              <w:t xml:space="preserve">  月  日</w:t>
            </w:r>
          </w:p>
        </w:tc>
      </w:tr>
    </w:tbl>
    <w:p>
      <w:pPr>
        <w:rPr>
          <w:rFonts w:hint="eastAsia" w:ascii="方正仿宋_GBK" w:hAnsi="方正仿宋_GBK" w:eastAsia="方正仿宋_GBK" w:cs="方正仿宋_GBK"/>
          <w:lang w:val="en-US" w:eastAsia="zh-CN"/>
        </w:rPr>
      </w:pPr>
      <w:r>
        <w:rPr>
          <w:rFonts w:hint="eastAsia" w:ascii="方正仿宋_GBK" w:hAnsi="方正仿宋_GBK" w:eastAsia="方正仿宋_GBK" w:cs="方正仿宋_GBK"/>
          <w:lang w:val="en-US" w:eastAsia="zh-CN"/>
        </w:rPr>
        <w:t>附件1</w:t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  <w:t>芒市农业农村局特聘农技员报名表</w:t>
      </w:r>
    </w:p>
    <w:p>
      <w:pPr>
        <w:rPr>
          <w:rFonts w:hint="eastAsia" w:ascii="方正仿宋_GBK" w:hAnsi="方正仿宋_GBK" w:eastAsia="方正仿宋_GBK" w:cs="方正仿宋_GBK"/>
          <w:lang w:val="en-US" w:eastAsia="zh-CN"/>
        </w:rPr>
      </w:pPr>
    </w:p>
    <w:p>
      <w:pPr>
        <w:rPr>
          <w:rFonts w:hint="eastAsia" w:ascii="方正仿宋_GBK" w:hAnsi="方正仿宋_GBK" w:eastAsia="方正仿宋_GBK" w:cs="方正仿宋_GBK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8D02D1"/>
    <w:rsid w:val="01DD111D"/>
    <w:rsid w:val="11246ABA"/>
    <w:rsid w:val="14FA3087"/>
    <w:rsid w:val="1E930FDC"/>
    <w:rsid w:val="210E5419"/>
    <w:rsid w:val="23AE4501"/>
    <w:rsid w:val="2C8D02D1"/>
    <w:rsid w:val="30011F6B"/>
    <w:rsid w:val="357C6225"/>
    <w:rsid w:val="3BCF52C8"/>
    <w:rsid w:val="407B1F22"/>
    <w:rsid w:val="40964427"/>
    <w:rsid w:val="5AFA5914"/>
    <w:rsid w:val="5FF13303"/>
    <w:rsid w:val="637366E0"/>
    <w:rsid w:val="69A4561F"/>
    <w:rsid w:val="73353E93"/>
    <w:rsid w:val="751B6BE7"/>
    <w:rsid w:val="75C90BC1"/>
    <w:rsid w:val="79D0618D"/>
    <w:rsid w:val="7BB9396C"/>
    <w:rsid w:val="7DCA0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德宏州芒市党政机关单位</Company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2021-05-08T01:51:00Z</dcterms:created>
  <dc:creator>Administrator</dc:creator>
  <cp:lastModifiedBy>DELL</cp:lastModifiedBy>
  <dcterms:modified xsi:type="dcterms:W3CDTF">2023-07-18T00:49:05Z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