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Default ContentType="image/x-wmf" Extension="wmf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Default ContentType="image/png" Extension="pn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620" w:lineRule="exact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附件1</w:t>
      </w:r>
    </w:p>
    <w:p>
      <w:pPr>
        <w:spacing w:line="620" w:lineRule="exact"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甘肃省药品监督</w:t>
      </w:r>
      <w:r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管理局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直</w:t>
      </w:r>
      <w:r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属事业单位公开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招聘岗位</w:t>
      </w:r>
      <w:r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列表</w:t>
      </w:r>
    </w:p>
    <w:p>
      <w:pPr>
        <w:spacing w:line="620" w:lineRule="exact"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</w:p>
    <w:tbl>
      <w:tblPr>
        <w:tblStyle w:val="9"/>
        <w:tblW w:w="157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0"/>
        <w:gridCol w:w="1417"/>
        <w:gridCol w:w="1276"/>
        <w:gridCol w:w="850"/>
        <w:gridCol w:w="709"/>
        <w:gridCol w:w="709"/>
        <w:gridCol w:w="709"/>
        <w:gridCol w:w="3402"/>
        <w:gridCol w:w="708"/>
        <w:gridCol w:w="993"/>
        <w:gridCol w:w="992"/>
        <w:gridCol w:w="709"/>
        <w:gridCol w:w="850"/>
        <w:gridCol w:w="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550" w:type="dxa"/>
            <w:vMerge w:val="restart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主管部门</w:t>
            </w:r>
          </w:p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及网址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招聘单位</w:t>
            </w:r>
          </w:p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及地址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岗位代码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岗位类别等级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具体岗位名称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招聘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br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人数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开考比例</w:t>
            </w:r>
          </w:p>
        </w:tc>
        <w:tc>
          <w:tcPr>
            <w:tcW w:w="7654" w:type="dxa"/>
            <w:gridSpan w:val="6"/>
            <w:vAlign w:val="center"/>
          </w:tcPr>
          <w:p>
            <w:pPr>
              <w:widowControl/>
              <w:spacing w:line="62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bdr w:val="single" w:color="000000" w:sz="4" w:space="0"/>
                <w:lang w:val="en-US" w:eastAsia="zh-CN" w:bidi="ar-SA"/>
              </w:rPr>
              <w:pict>
                <v:shape id="Text_Box_3" o:spid="_x0000_s1026" type="#_x0000_t75" style="position:absolute;left:0;margin-left:179.25pt;margin-top:0pt;height:17.25pt;width:6pt;rotation:0f;z-index:251660288;" o:ole="f" fillcolor="#FFFFFF" filled="f" o:preferrelative="t" stroked="f" coordorigin="0,0" coordsize="21600,21600">
                  <v:fill on="f" color2="#FFFFFF" focus="0%"/>
                  <v:imagedata gain="65536f" blacklevel="0f" gamma="0" o:title="" r:id="rId6"/>
                  <o:lock v:ext="edit" position="f" selection="f" grouping="f" rotation="f" cropping="f" text="f" aspectratio="t"/>
                </v:shape>
              </w:pic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bdr w:val="single" w:color="000000" w:sz="4" w:space="0"/>
                <w:lang w:val="en-US" w:eastAsia="zh-CN" w:bidi="ar-SA"/>
              </w:rPr>
              <w:pict>
                <v:shape id="Text_Box_1_SpCnt_1" o:spid="_x0000_s1027" type="#_x0000_t75" style="position:absolute;left:0;margin-left:179.25pt;margin-top:0pt;height:17.25pt;width:6pt;rotation:0f;z-index:251661312;" o:ole="f" fillcolor="#FFFFFF" filled="f" o:preferrelative="t" stroked="f" coordorigin="0,0" coordsize="21600,21600">
                  <v:fill on="f" color2="#FFFFFF" focus="0%"/>
                  <v:imagedata gain="65536f" blacklevel="0f" gamma="0" o:title="" r:id="rId6"/>
                  <o:lock v:ext="edit" position="f" selection="f" grouping="f" rotation="f" cropping="f" text="f" aspectratio="t"/>
                </v:shape>
              </w:pic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bdr w:val="single" w:color="000000" w:sz="4" w:space="0"/>
                <w:lang w:val="en-US" w:eastAsia="zh-CN" w:bidi="ar-SA"/>
              </w:rPr>
              <w:pict>
                <v:shape id="Text_Box_1_SpCnt_2" o:spid="_x0000_s1028" type="#_x0000_t75" style="position:absolute;left:0;margin-left:179.25pt;margin-top:0pt;height:17.25pt;width:6pt;rotation:0f;z-index:251662336;" o:ole="f" fillcolor="#FFFFFF" filled="f" o:preferrelative="t" stroked="f" coordorigin="0,0" coordsize="21600,21600">
                  <v:fill on="f" color2="#FFFFFF" focus="0%"/>
                  <v:imagedata gain="65536f" blacklevel="0f" gamma="0" o:title="" r:id="rId6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招聘条件</w:t>
            </w:r>
          </w:p>
        </w:tc>
        <w:tc>
          <w:tcPr>
            <w:tcW w:w="851" w:type="dxa"/>
            <w:vMerge w:val="restart"/>
            <w:vAlign w:val="center"/>
          </w:tcPr>
          <w:p>
            <w:pPr>
              <w:widowControl/>
              <w:spacing w:line="62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550" w:type="dxa"/>
            <w:vMerge w:val="continue"/>
            <w:vAlign w:val="center"/>
          </w:tcPr>
          <w:p>
            <w:pPr>
              <w:widowControl/>
              <w:spacing w:line="620" w:lineRule="exact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spacing w:line="620" w:lineRule="exact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spacing w:line="620" w:lineRule="exact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widowControl/>
              <w:spacing w:line="620" w:lineRule="exact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spacing w:line="620" w:lineRule="exact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spacing w:line="620" w:lineRule="exact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spacing w:line="620" w:lineRule="exact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3402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年龄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其他</w:t>
            </w:r>
          </w:p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条件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考试类型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考试</w:t>
            </w:r>
            <w:r>
              <w:rPr>
                <w:rFonts w:ascii="宋体" w:hAnsi="宋体" w:cs="宋体"/>
                <w:b/>
                <w:bCs/>
                <w:color w:val="000000"/>
                <w:szCs w:val="21"/>
              </w:rPr>
              <w:t>类别代码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widowControl/>
              <w:spacing w:line="62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  <w:jc w:val="center"/>
        </w:trPr>
        <w:tc>
          <w:tcPr>
            <w:tcW w:w="1550" w:type="dxa"/>
            <w:vMerge w:val="restart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甘肃省药品监督管理局http://yjj.gansu.gov.cn/yjj/index.shtml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甘肃省药物警戒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中心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人）</w:t>
            </w:r>
          </w:p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兰州市安宁区银安路7号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6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07001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专技</w:t>
            </w:r>
          </w:p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12级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监测员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6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6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:3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spacing w:line="62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药学（一级学科）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研究生及以上（硕士学位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及以上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993" w:type="dxa"/>
            <w:vMerge w:val="restart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硕士为1987年7月18日以后出生，博士为1982年7月18日以后出生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1.2023年应届及离校2年内未就业高校毕业生；</w:t>
            </w:r>
          </w:p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.需面试。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医疗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>卫生类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（E类）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widowControl/>
              <w:spacing w:line="62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53</w:t>
            </w:r>
          </w:p>
        </w:tc>
        <w:tc>
          <w:tcPr>
            <w:tcW w:w="851" w:type="dxa"/>
            <w:vMerge w:val="restart"/>
            <w:vAlign w:val="center"/>
          </w:tcPr>
          <w:p>
            <w:pPr>
              <w:widowControl/>
              <w:spacing w:line="620" w:lineRule="exac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0931-7617324</w:t>
            </w:r>
          </w:p>
          <w:p>
            <w:pPr>
              <w:widowControl/>
              <w:spacing w:line="62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550" w:type="dxa"/>
            <w:vMerge w:val="continue"/>
            <w:vAlign w:val="center"/>
          </w:tcPr>
          <w:p>
            <w:pPr>
              <w:widowControl/>
              <w:spacing w:line="62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spacing w:line="62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spacing w:line="6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07002</w:t>
            </w:r>
          </w:p>
        </w:tc>
        <w:tc>
          <w:tcPr>
            <w:tcW w:w="850" w:type="dxa"/>
            <w:vMerge w:val="continue"/>
            <w:vAlign w:val="center"/>
          </w:tcPr>
          <w:p>
            <w:pPr>
              <w:widowControl/>
              <w:spacing w:line="62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spacing w:line="62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spacing w:line="6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6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:3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spacing w:line="6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中药学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（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一级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学科）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                      </w:t>
            </w: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spacing w:line="6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Merge w:val="continue"/>
            <w:vAlign w:val="center"/>
          </w:tcPr>
          <w:p>
            <w:pPr>
              <w:widowControl/>
              <w:spacing w:line="6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spacing w:line="6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spacing w:line="6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widowControl/>
              <w:spacing w:line="62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spacing w:line="62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550" w:type="dxa"/>
            <w:vMerge w:val="continue"/>
            <w:vAlign w:val="center"/>
          </w:tcPr>
          <w:p>
            <w:pPr>
              <w:widowControl/>
              <w:spacing w:line="62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甘肃省药品监督管理局信息中心（2人）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兰州市安宁区银安路7号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6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07003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专技</w:t>
            </w:r>
          </w:p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12级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信息化技术员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6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6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1:3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计算机科学与技术(一级学科)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大数据技术与工程（二级学科)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网络与信息安全（二级学科）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计算机技术（二级学科）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软件工程（二级学科）</w:t>
            </w: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spacing w:line="6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Merge w:val="continue"/>
            <w:vAlign w:val="center"/>
          </w:tcPr>
          <w:p>
            <w:pPr>
              <w:widowControl/>
              <w:spacing w:line="6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spacing w:line="6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综合管理类（A类）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62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</w:t>
            </w:r>
          </w:p>
        </w:tc>
        <w:tc>
          <w:tcPr>
            <w:tcW w:w="851" w:type="dxa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0931-7616945</w:t>
            </w:r>
          </w:p>
        </w:tc>
      </w:tr>
    </w:tbl>
    <w:p>
      <w:bookmarkStart w:id="0" w:name="_GoBack"/>
      <w:bookmarkEnd w:id="0"/>
    </w:p>
    <w:sectPr>
      <w:footerReference r:id="rId4" w:type="default"/>
      <w:pgSz w:w="16838" w:h="11906" w:orient="landscape"/>
      <w:pgMar w:top="1587" w:right="1440" w:bottom="1587" w:left="1440" w:header="851" w:footer="992" w:gutter="0"/>
      <w:paperSrc w:first="0" w:other="0"/>
      <w:pgNumType w:fmt="numberInDash"/>
      <w:cols w:space="0" w:num="1"/>
      <w:rtlGutter w:val="0"/>
      <w:docGrid w:type="linesAndChar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5"/>
      <w:jc w:val="center"/>
    </w:pP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6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4E5F0817"/>
    <w:rsid w:val="00027044"/>
    <w:rsid w:val="000D0C4B"/>
    <w:rsid w:val="0010297C"/>
    <w:rsid w:val="001B70D9"/>
    <w:rsid w:val="001C752A"/>
    <w:rsid w:val="00304ABD"/>
    <w:rsid w:val="00345C0A"/>
    <w:rsid w:val="00353448"/>
    <w:rsid w:val="003667FA"/>
    <w:rsid w:val="0038503B"/>
    <w:rsid w:val="003B0BF6"/>
    <w:rsid w:val="003C3A27"/>
    <w:rsid w:val="003D0244"/>
    <w:rsid w:val="00416469"/>
    <w:rsid w:val="004871E1"/>
    <w:rsid w:val="00510C8B"/>
    <w:rsid w:val="00510D9A"/>
    <w:rsid w:val="00595CE9"/>
    <w:rsid w:val="006F46B8"/>
    <w:rsid w:val="00757AC8"/>
    <w:rsid w:val="007705B8"/>
    <w:rsid w:val="0079793D"/>
    <w:rsid w:val="007A5AD1"/>
    <w:rsid w:val="007D5174"/>
    <w:rsid w:val="0084662C"/>
    <w:rsid w:val="009447A9"/>
    <w:rsid w:val="00983FBB"/>
    <w:rsid w:val="00A5558E"/>
    <w:rsid w:val="00A82994"/>
    <w:rsid w:val="00A829F7"/>
    <w:rsid w:val="00AF6D18"/>
    <w:rsid w:val="00B05E3F"/>
    <w:rsid w:val="00B12420"/>
    <w:rsid w:val="00B32F78"/>
    <w:rsid w:val="00BE68BC"/>
    <w:rsid w:val="00C56B19"/>
    <w:rsid w:val="00C669E5"/>
    <w:rsid w:val="00D4534F"/>
    <w:rsid w:val="00D602DF"/>
    <w:rsid w:val="00DD5133"/>
    <w:rsid w:val="00E307CA"/>
    <w:rsid w:val="00E3201C"/>
    <w:rsid w:val="00F67A34"/>
    <w:rsid w:val="00F73EDF"/>
    <w:rsid w:val="00FC187E"/>
    <w:rsid w:val="00FE3B02"/>
    <w:rsid w:val="162E430B"/>
    <w:rsid w:val="220A1E65"/>
    <w:rsid w:val="24367912"/>
    <w:rsid w:val="3C985A6B"/>
    <w:rsid w:val="4E5F0817"/>
    <w:rsid w:val="6D372DDA"/>
    <w:rsid w:val="707A7774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1"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 w:cs="Times New Roman"/>
      <w:b/>
      <w:sz w:val="32"/>
    </w:rPr>
  </w:style>
  <w:style w:type="character" w:default="1" w:styleId="7">
    <w:name w:val="Default Paragraph Font"/>
    <w:unhideWhenUsed/>
    <w:uiPriority w:val="1"/>
  </w:style>
  <w:style w:type="table" w:default="1" w:styleId="9">
    <w:name w:val="Normal Table"/>
    <w:unhideWhenUsed/>
    <w:uiPriority w:val="99"/>
    <w:tblPr>
      <w:tblStyle w:val="9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3">
    <w:name w:val="Date"/>
    <w:basedOn w:val="1"/>
    <w:next w:val="1"/>
    <w:link w:val="13"/>
    <w:uiPriority w:val="0"/>
    <w:pPr>
      <w:ind w:left="100" w:leftChars="2500"/>
    </w:pPr>
  </w:style>
  <w:style w:type="paragraph" w:styleId="4">
    <w:name w:val="Balloon Text"/>
    <w:basedOn w:val="1"/>
    <w:link w:val="12"/>
    <w:uiPriority w:val="0"/>
    <w:rPr>
      <w:sz w:val="18"/>
      <w:szCs w:val="18"/>
    </w:rPr>
  </w:style>
  <w:style w:type="paragraph" w:styleId="5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qFormat/>
    <w:uiPriority w:val="0"/>
    <w:rPr>
      <w:color w:val="0563C1"/>
      <w:u w:val="single"/>
    </w:rPr>
  </w:style>
  <w:style w:type="character" w:customStyle="1" w:styleId="10">
    <w:name w:val="页眉 字符"/>
    <w:basedOn w:val="7"/>
    <w:link w:val="6"/>
    <w:uiPriority w:val="0"/>
    <w:rPr>
      <w:rFonts w:ascii="Calibri" w:hAnsi="Calibri" w:cs="黑体"/>
      <w:kern w:val="2"/>
      <w:sz w:val="18"/>
      <w:szCs w:val="18"/>
    </w:rPr>
  </w:style>
  <w:style w:type="character" w:customStyle="1" w:styleId="11">
    <w:name w:val="标题 2 字符"/>
    <w:basedOn w:val="7"/>
    <w:link w:val="2"/>
    <w:uiPriority w:val="0"/>
    <w:rPr>
      <w:rFonts w:ascii="Arial" w:hAnsi="Arial" w:eastAsia="黑体"/>
      <w:b/>
      <w:kern w:val="2"/>
      <w:sz w:val="32"/>
      <w:szCs w:val="24"/>
    </w:rPr>
  </w:style>
  <w:style w:type="character" w:customStyle="1" w:styleId="12">
    <w:name w:val="批注框文本 字符"/>
    <w:basedOn w:val="7"/>
    <w:link w:val="4"/>
    <w:uiPriority w:val="0"/>
    <w:rPr>
      <w:rFonts w:ascii="Calibri" w:hAnsi="Calibri" w:cs="黑体"/>
      <w:kern w:val="2"/>
      <w:sz w:val="18"/>
      <w:szCs w:val="18"/>
    </w:rPr>
  </w:style>
  <w:style w:type="character" w:customStyle="1" w:styleId="13">
    <w:name w:val="日期 字符"/>
    <w:basedOn w:val="7"/>
    <w:link w:val="3"/>
    <w:uiPriority w:val="0"/>
    <w:rPr>
      <w:rFonts w:ascii="Calibri" w:hAnsi="Calibri" w:cs="黑体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18</Pages>
  <Words>1267</Words>
  <Characters>7224</Characters>
  <Lines>60</Lines>
  <Paragraphs>16</Paragraphs>
  <ScaleCrop>false</ScaleCrop>
  <LinksUpToDate>false</LinksUpToDate>
  <CharactersWithSpaces>0</CharactersWithSpaces>
  <Application>WPS Office 专业版_9.1.0.5012_F1E327BC-269C-435d-A152-05C5408002CA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2023-07-11T02:57:00Z</dcterms:created>
  <dc:creator>Adminster</dc:creator>
  <cp:lastModifiedBy>何亚玲</cp:lastModifiedBy>
  <cp:lastPrinted>2023-07-17T10:04:00Z</cp:lastPrinted>
  <dcterms:modified xsi:type="dcterms:W3CDTF">2023-07-18T07:28:26Z</dcterms:modified>
  <dc:title>附件2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2052-9.1.0.5012</vt:lpwstr>
  </property>
</Properties>
</file>