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附件1：</w:t>
      </w:r>
      <w:bookmarkStart w:id="0" w:name="_GoBack"/>
      <w:bookmarkEnd w:id="0"/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320"/>
        <w:gridCol w:w="1500"/>
        <w:gridCol w:w="930"/>
        <w:gridCol w:w="840"/>
        <w:gridCol w:w="795"/>
        <w:gridCol w:w="930"/>
        <w:gridCol w:w="1050"/>
        <w:gridCol w:w="6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74" w:type="dxa"/>
            <w:gridSpan w:val="9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44"/>
                <w:szCs w:val="44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  <w:vertAlign w:val="baseline"/>
                <w:lang w:val="en-US"/>
              </w:rPr>
              <w:t>2023年龙井市公开招聘“社工岗”人员岗位及资格条件一览表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76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招聘单位名称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岗位名称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岗位代码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招聘人数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政治面貌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民族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性别</w:t>
            </w:r>
          </w:p>
        </w:tc>
        <w:tc>
          <w:tcPr>
            <w:tcW w:w="6133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招聘岗位资格条件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安民街道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社工岗01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01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6133" w:type="dxa"/>
            <w:vMerge w:val="restart"/>
            <w:noWrap w:val="0"/>
            <w:vAlign w:val="center"/>
          </w:tcPr>
          <w:p>
            <w:pPr>
              <w:tabs>
                <w:tab w:val="left" w:pos="1272"/>
              </w:tabs>
              <w:jc w:val="both"/>
              <w:rPr>
                <w:rFonts w:eastAsia="宋体"/>
                <w:kern w:val="2"/>
                <w:sz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40周岁以下，大专及以上学历，专业不限，延边州户籍。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安民街道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社工岗01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01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朝鲜族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6133" w:type="dxa"/>
            <w:vMerge w:val="continue"/>
            <w:noWrap w:val="0"/>
            <w:vAlign w:val="top"/>
          </w:tcPr>
          <w:p>
            <w:pPr>
              <w:rPr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3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龙门街道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社工岗01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01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6133" w:type="dxa"/>
            <w:vMerge w:val="continue"/>
            <w:noWrap w:val="0"/>
            <w:vAlign w:val="top"/>
          </w:tcPr>
          <w:p>
            <w:pPr>
              <w:rPr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676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梨园街道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社工岗01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01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6133" w:type="dxa"/>
            <w:vMerge w:val="continue"/>
            <w:noWrap w:val="0"/>
            <w:vAlign w:val="top"/>
          </w:tcPr>
          <w:p>
            <w:pPr>
              <w:rPr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676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梨园街道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社工岗01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01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朝鲜族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6133" w:type="dxa"/>
            <w:vMerge w:val="continue"/>
            <w:noWrap w:val="0"/>
            <w:vAlign w:val="top"/>
          </w:tcPr>
          <w:p>
            <w:pPr>
              <w:rPr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76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安民街道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社工岗02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02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6133" w:type="dxa"/>
            <w:vMerge w:val="restart"/>
            <w:noWrap w:val="0"/>
            <w:vAlign w:val="center"/>
          </w:tcPr>
          <w:p>
            <w:pPr>
              <w:jc w:val="both"/>
              <w:rPr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/>
              </w:rPr>
              <w:t>应届高校毕业生，全日制本科及以上学历，专业不限，延边州户籍。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76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龙门街道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社工岗02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02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6133" w:type="dxa"/>
            <w:vMerge w:val="continue"/>
            <w:noWrap w:val="0"/>
            <w:vAlign w:val="top"/>
          </w:tcPr>
          <w:p>
            <w:pPr>
              <w:rPr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76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梨园街道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社工岗02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02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6133" w:type="dxa"/>
            <w:vMerge w:val="continue"/>
            <w:noWrap w:val="0"/>
            <w:vAlign w:val="top"/>
          </w:tcPr>
          <w:p>
            <w:pPr>
              <w:rPr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676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安民街道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社工岗03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03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6133" w:type="dxa"/>
            <w:vMerge w:val="restart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/>
              </w:rPr>
              <w:t>45周岁以下，大专及以上学历，专业不限，龙井市户籍，且符合下列条件之一：</w:t>
            </w:r>
          </w:p>
          <w:p>
            <w:pPr>
              <w:rPr>
                <w:rFonts w:hint="eastAsia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/>
              </w:rPr>
              <w:t>1.在龙井市乡镇（街道）及社区在岗公益性岗位人员；</w:t>
            </w:r>
          </w:p>
          <w:p>
            <w:pPr>
              <w:numPr>
                <w:ilvl w:val="0"/>
                <w:numId w:val="1"/>
              </w:numPr>
              <w:rPr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/>
              </w:rPr>
              <w:t>具有社会工作师资格证人员；</w:t>
            </w:r>
          </w:p>
          <w:p>
            <w:pPr>
              <w:numPr>
                <w:ilvl w:val="0"/>
                <w:numId w:val="1"/>
              </w:numPr>
              <w:rPr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/>
              </w:rPr>
              <w:t xml:space="preserve"> 复员退伍军人；</w:t>
            </w:r>
          </w:p>
          <w:p>
            <w:pPr>
              <w:numPr>
                <w:ilvl w:val="0"/>
                <w:numId w:val="1"/>
              </w:numPr>
              <w:rPr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/>
              </w:rPr>
              <w:t xml:space="preserve"> 社会学类专业高校毕业生；                                               </w:t>
            </w:r>
          </w:p>
          <w:p>
            <w:pPr>
              <w:numPr>
                <w:ilvl w:val="0"/>
                <w:numId w:val="1"/>
              </w:numPr>
              <w:rPr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/>
              </w:rPr>
              <w:t xml:space="preserve"> 在龙井市专业社会工作服务机构工作满一年的在岗人员（从事儿童保护、老年人关怀、社会救助领域工作）。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76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龙门街道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社工岗03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03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6133" w:type="dxa"/>
            <w:vMerge w:val="continue"/>
            <w:noWrap w:val="0"/>
            <w:vAlign w:val="top"/>
          </w:tcPr>
          <w:p>
            <w:pPr>
              <w:rPr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76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梨园街道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社工岗03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03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6133" w:type="dxa"/>
            <w:vMerge w:val="continue"/>
            <w:noWrap w:val="0"/>
            <w:vAlign w:val="top"/>
          </w:tcPr>
          <w:p>
            <w:pPr>
              <w:rPr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17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vertAlign w:val="baseline"/>
                <w:lang w:val="en-US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注：社工岗01：40周岁以下，大专及以上学历，专业不限，延边州户籍；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    社工岗02：应届高校毕业生，全日制本科及以上学历，延边州户籍：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    社工岗03：45周岁以下的五类人员（1978年</w:t>
            </w: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7</w:t>
            </w: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月</w:t>
            </w: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31</w:t>
            </w: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日以后出生，且达到法定退休年龄之日，养老保险缴纳年限累计满15年以上）。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1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134" w:right="567" w:bottom="141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C37EDF"/>
    <w:multiLevelType w:val="singleLevel"/>
    <w:tmpl w:val="64C37EDF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YjAzYzNjZjBhZTQ5OTEwODFhY2VlZjQwZjY1MTIifQ=="/>
  </w:docVars>
  <w:rsids>
    <w:rsidRoot w:val="00000000"/>
    <w:rsid w:val="004D52E6"/>
    <w:rsid w:val="0075194C"/>
    <w:rsid w:val="00DB20E1"/>
    <w:rsid w:val="04BC1AC7"/>
    <w:rsid w:val="066E31F4"/>
    <w:rsid w:val="09002BCF"/>
    <w:rsid w:val="0A161941"/>
    <w:rsid w:val="0C7561CD"/>
    <w:rsid w:val="0D0C2BB8"/>
    <w:rsid w:val="0E115D01"/>
    <w:rsid w:val="0FDA73BD"/>
    <w:rsid w:val="11F256C5"/>
    <w:rsid w:val="139D3A91"/>
    <w:rsid w:val="14520D12"/>
    <w:rsid w:val="14854531"/>
    <w:rsid w:val="157D7E57"/>
    <w:rsid w:val="173A2012"/>
    <w:rsid w:val="176A5B2B"/>
    <w:rsid w:val="17730E64"/>
    <w:rsid w:val="1816180F"/>
    <w:rsid w:val="1A4C776A"/>
    <w:rsid w:val="1AB47A4F"/>
    <w:rsid w:val="1AED757F"/>
    <w:rsid w:val="1BB0313F"/>
    <w:rsid w:val="1E937715"/>
    <w:rsid w:val="21B14899"/>
    <w:rsid w:val="27C4726C"/>
    <w:rsid w:val="28240557"/>
    <w:rsid w:val="29037931"/>
    <w:rsid w:val="2B51562E"/>
    <w:rsid w:val="2BF10171"/>
    <w:rsid w:val="2D23496B"/>
    <w:rsid w:val="31484E82"/>
    <w:rsid w:val="317B4712"/>
    <w:rsid w:val="36890AC1"/>
    <w:rsid w:val="37E34E12"/>
    <w:rsid w:val="383B3E65"/>
    <w:rsid w:val="3A301E5C"/>
    <w:rsid w:val="3BDC1765"/>
    <w:rsid w:val="3DE80A78"/>
    <w:rsid w:val="3FA07A8C"/>
    <w:rsid w:val="41142445"/>
    <w:rsid w:val="42017E31"/>
    <w:rsid w:val="466879F5"/>
    <w:rsid w:val="470236DA"/>
    <w:rsid w:val="4BC714E0"/>
    <w:rsid w:val="4BCC4D2D"/>
    <w:rsid w:val="4CB6269D"/>
    <w:rsid w:val="51A82756"/>
    <w:rsid w:val="52BD2FD8"/>
    <w:rsid w:val="531D5787"/>
    <w:rsid w:val="548B6E2E"/>
    <w:rsid w:val="561C60FF"/>
    <w:rsid w:val="566D7DDF"/>
    <w:rsid w:val="5768038C"/>
    <w:rsid w:val="59442523"/>
    <w:rsid w:val="5B171182"/>
    <w:rsid w:val="5B362276"/>
    <w:rsid w:val="5C5A1297"/>
    <w:rsid w:val="5E8032CD"/>
    <w:rsid w:val="5ED35331"/>
    <w:rsid w:val="5EF73B76"/>
    <w:rsid w:val="608763D3"/>
    <w:rsid w:val="66630734"/>
    <w:rsid w:val="672E57FA"/>
    <w:rsid w:val="684B5FBD"/>
    <w:rsid w:val="68857090"/>
    <w:rsid w:val="69E71F70"/>
    <w:rsid w:val="6D6F614D"/>
    <w:rsid w:val="6D9951E4"/>
    <w:rsid w:val="6DA92EAD"/>
    <w:rsid w:val="701D28B0"/>
    <w:rsid w:val="71324139"/>
    <w:rsid w:val="737223AC"/>
    <w:rsid w:val="74796EB6"/>
    <w:rsid w:val="7736137F"/>
    <w:rsid w:val="777234E1"/>
    <w:rsid w:val="79ED3C88"/>
    <w:rsid w:val="7AC34054"/>
    <w:rsid w:val="7B32428B"/>
    <w:rsid w:val="7B8F0CE7"/>
    <w:rsid w:val="7BFA5F7E"/>
    <w:rsid w:val="7FEA3E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Indent"/>
    <w:basedOn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4">
    <w:name w:val="Body Text Indent"/>
    <w:basedOn w:val="1"/>
    <w:next w:val="3"/>
    <w:qFormat/>
    <w:uiPriority w:val="0"/>
    <w:pPr>
      <w:snapToGrid w:val="0"/>
      <w:spacing w:line="300" w:lineRule="auto"/>
      <w:ind w:firstLine="200" w:firstLineChars="200"/>
    </w:pPr>
    <w:rPr>
      <w:rFonts w:ascii="新宋体" w:hAnsi="新宋体"/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unhideWhenUsed/>
    <w:qFormat/>
    <w:uiPriority w:val="0"/>
    <w:pPr>
      <w:tabs>
        <w:tab w:val="left" w:pos="2340"/>
      </w:tabs>
      <w:spacing w:before="100" w:beforeAutospacing="1" w:after="100" w:afterAutospacing="1" w:line="360" w:lineRule="auto"/>
      <w:ind w:left="-133" w:leftChars="-133" w:firstLine="420"/>
      <w:jc w:val="left"/>
    </w:pPr>
    <w:rPr>
      <w:rFonts w:ascii="宋体" w:hAnsi="宋体"/>
      <w:bCs/>
      <w:sz w:val="30"/>
      <w:szCs w:val="30"/>
    </w:r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567</Words>
  <Characters>607</Characters>
  <Lines>0</Lines>
  <Paragraphs>0</Paragraphs>
  <TotalTime>13</TotalTime>
  <ScaleCrop>false</ScaleCrop>
  <LinksUpToDate>false</LinksUpToDate>
  <CharactersWithSpaces>734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2023-02-01T06:10:00Z</dcterms:created>
  <dc:creator>小熊滚球</dc:creator>
  <cp:lastModifiedBy>DELL</cp:lastModifiedBy>
  <cp:lastPrinted>2023-07-31T04:20:00Z</cp:lastPrinted>
  <dcterms:modified xsi:type="dcterms:W3CDTF">2023-07-31T13:55:43Z</dcterms:modified>
  <dc:title>龙井市2023年面向社会公开招聘城市社区专职工作者岗位人员公告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2A32B79CADC541E9A0F3ADE94A2C7132_13</vt:lpwstr>
  </property>
</Properties>
</file>