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泸定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年公开考试招聘警务辅助人员体能测试标准评分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（一）男子组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tbl>
      <w:tblPr>
        <w:tblStyle w:val="3"/>
        <w:tblW w:w="9504" w:type="dxa"/>
        <w:jc w:val="center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0"/>
        <w:gridCol w:w="3360"/>
        <w:gridCol w:w="2784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项目</w:t>
            </w:r>
          </w:p>
        </w:tc>
        <w:tc>
          <w:tcPr>
            <w:tcW w:w="32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30岁（含）以下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10米×4往返跑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≤13″1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≤13″4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1000米跑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≤4′25″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≤4′35″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纵跳摸高</w:t>
            </w:r>
          </w:p>
        </w:tc>
        <w:tc>
          <w:tcPr>
            <w:tcW w:w="32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≥265厘米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（二）女子组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tbl>
      <w:tblPr>
        <w:tblStyle w:val="3"/>
        <w:tblW w:w="4500" w:type="pct"/>
        <w:jc w:val="center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2575"/>
        <w:gridCol w:w="2575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项  目</w:t>
            </w:r>
          </w:p>
        </w:tc>
        <w:tc>
          <w:tcPr>
            <w:tcW w:w="56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标  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30岁（含）以下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10米X4往返跑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≤14″1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≤14″4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800米跑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≤4′20″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≤4′30″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≥230厘米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ZTQyOTA1ZThkYjg2ODNhNjdhNzU5NDNhZGViMzEifQ=="/>
  </w:docVars>
  <w:rsids>
    <w:rsidRoot w:val="0AA85B77"/>
    <w:rsid w:val="075C1AC7"/>
    <w:rsid w:val="0AA85B77"/>
    <w:rsid w:val="1CC730D8"/>
    <w:rsid w:val="36A9462D"/>
    <w:rsid w:val="51035290"/>
    <w:rsid w:val="54600DE7"/>
    <w:rsid w:val="5C860761"/>
    <w:rsid w:val="6C646A5E"/>
    <w:rsid w:val="7569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2022-01-03T03:38:00Z</dcterms:created>
  <dc:creator>凤凰涅槃</dc:creator>
  <cp:lastModifiedBy>现实懒洋洋</cp:lastModifiedBy>
  <cp:lastPrinted>2022-01-19T07:20:00Z</cp:lastPrinted>
  <dcterms:modified xsi:type="dcterms:W3CDTF">2023-08-17T01:54:44Z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E73E87CBB3AB43D5968C7A20F49DAC51_13</vt:lpwstr>
  </property>
</Properties>
</file>