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spacing w:line="520" w:lineRule="exact"/>
        <w:ind w:firstLine="88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广西广播电视台2023年度公开招聘工作人员</w:t>
      </w:r>
    </w:p>
    <w:p>
      <w:pPr>
        <w:spacing w:line="520" w:lineRule="exact"/>
        <w:ind w:firstLine="88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信息登记简表</w:t>
      </w:r>
    </w:p>
    <w:bookmarkEnd w:id="0"/>
    <w:p>
      <w:pPr>
        <w:spacing w:line="240" w:lineRule="exact"/>
        <w:ind w:firstLine="640"/>
        <w:rPr>
          <w:rFonts w:hint="default" w:ascii="Times New Roman" w:hAnsi="Times New Roman" w:cs="Times New Roman"/>
        </w:rPr>
      </w:pPr>
    </w:p>
    <w:tbl>
      <w:tblPr>
        <w:tblStyle w:val="6"/>
        <w:tblW w:w="15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784"/>
        <w:gridCol w:w="500"/>
        <w:gridCol w:w="650"/>
        <w:gridCol w:w="433"/>
        <w:gridCol w:w="700"/>
        <w:gridCol w:w="800"/>
        <w:gridCol w:w="667"/>
        <w:gridCol w:w="616"/>
        <w:gridCol w:w="717"/>
        <w:gridCol w:w="725"/>
        <w:gridCol w:w="708"/>
        <w:gridCol w:w="709"/>
        <w:gridCol w:w="709"/>
        <w:gridCol w:w="1701"/>
        <w:gridCol w:w="1702"/>
        <w:gridCol w:w="973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应聘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岗位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出生    年月</w:t>
            </w:r>
          </w:p>
        </w:tc>
        <w:tc>
          <w:tcPr>
            <w:tcW w:w="433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民  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籍贯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入党     时间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婚姻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状况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毕业院校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及时间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职称及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取得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时间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曾获奖励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（市厅级及以上）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18"/>
                <w:szCs w:val="18"/>
              </w:rPr>
              <w:t>岗位序号-岗位名称</w:t>
            </w: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18"/>
                <w:szCs w:val="18"/>
              </w:rPr>
              <w:t>如：1-普通话播音主持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张×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1989.10</w:t>
            </w:r>
          </w:p>
        </w:tc>
        <w:tc>
          <w:tcPr>
            <w:tcW w:w="433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汉族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18"/>
                <w:szCs w:val="18"/>
              </w:rPr>
              <w:t>具体到市县</w:t>
            </w:r>
            <w:r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  <w:t>，如：</w:t>
            </w: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广西桂林</w:t>
            </w: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广西南宁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2012.07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2010.12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大学本科（全日制）</w:t>
            </w:r>
          </w:p>
          <w:p>
            <w:pPr>
              <w:widowControl/>
              <w:spacing w:line="200" w:lineRule="exact"/>
              <w:ind w:firstLine="0" w:firstLineChars="0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研究生（在职）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文学学士</w:t>
            </w: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（全日制）</w:t>
            </w:r>
          </w:p>
          <w:p>
            <w:pPr>
              <w:widowControl/>
              <w:spacing w:line="200" w:lineRule="exact"/>
              <w:ind w:firstLine="0" w:firstLineChars="0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文学硕士（在职）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XX大学新闻与传播学院2012.07（本科）</w:t>
            </w: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XX大学新闻与传播学院2020.07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播音与主持艺术（本科）</w:t>
            </w: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ind w:firstLine="0" w:firstLineChars="0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新闻传播学（研究生）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一级播音员2014.12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2021.09，作品《XXXXXX》获得2021年度广西新闻奖新闻专题三等奖。</w:t>
            </w:r>
          </w:p>
          <w:p>
            <w:pPr>
              <w:widowControl/>
              <w:spacing w:line="200" w:lineRule="exact"/>
              <w:ind w:firstLine="0" w:firstLineChars="0"/>
              <w:jc w:val="left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</w:p>
        </w:tc>
        <w:tc>
          <w:tcPr>
            <w:tcW w:w="433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</w:tc>
      </w:tr>
    </w:tbl>
    <w:p>
      <w:pPr>
        <w:spacing w:line="300" w:lineRule="exact"/>
        <w:ind w:firstLine="0" w:firstLineChars="0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黑体" w:cs="Times New Roman"/>
          <w:kern w:val="0"/>
          <w:sz w:val="22"/>
        </w:rPr>
        <w:t>注：</w:t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 1.提交的报考资料必须真实、准确，因提交的信息不真实、不完整或者错误填写报名信息，造成资格审查、考核不通过等后果，由报考人员自行承担责任；2.请报考人员对照填写示例和格式填写，填写示例无须保留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EFF" w:usb1="4000785B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-332740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ME17vWAAAACAEAAA8AAAAAAAAAAQAgAAAAIgAAAGRycy9kb3ducmV2LnhtbFBL&#10;AQIUABQAAAAIAIdO4kDrADh6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735C5"/>
    <w:rsid w:val="1F46255F"/>
    <w:rsid w:val="34CA155F"/>
    <w:rsid w:val="4B9735C5"/>
    <w:rsid w:val="50871E6C"/>
    <w:rsid w:val="63DB5E63"/>
    <w:rsid w:val="64B4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eastAsia="仿宋_GB2312"/>
      <w:b/>
      <w:sz w:val="30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2023-09-04T07:28:00Z</dcterms:created>
  <dc:creator>王睿</dc:creator>
  <cp:lastModifiedBy>王睿</cp:lastModifiedBy>
  <dcterms:modified xsi:type="dcterms:W3CDTF">2023-09-04T07:54:04Z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25A17853B0984A2EA5A055A7FF9B67DC</vt:lpwstr>
  </property>
</Properties>
</file>