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体能测试成绩标准</w:t>
      </w:r>
    </w:p>
    <w:bookmarkEnd w:id="0"/>
    <w:tbl>
      <w:tblPr>
        <w:tblStyle w:val="2"/>
        <w:tblW w:w="98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"/>
        <w:gridCol w:w="730"/>
        <w:gridCol w:w="9"/>
        <w:gridCol w:w="728"/>
        <w:gridCol w:w="12"/>
        <w:gridCol w:w="724"/>
        <w:gridCol w:w="16"/>
        <w:gridCol w:w="721"/>
        <w:gridCol w:w="19"/>
        <w:gridCol w:w="717"/>
        <w:gridCol w:w="23"/>
        <w:gridCol w:w="714"/>
        <w:gridCol w:w="25"/>
        <w:gridCol w:w="711"/>
        <w:gridCol w:w="29"/>
        <w:gridCol w:w="708"/>
        <w:gridCol w:w="32"/>
        <w:gridCol w:w="704"/>
        <w:gridCol w:w="36"/>
        <w:gridCol w:w="701"/>
        <w:gridCol w:w="48"/>
        <w:gridCol w:w="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    目</w:t>
            </w:r>
          </w:p>
        </w:tc>
        <w:tc>
          <w:tcPr>
            <w:tcW w:w="7407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lang w:eastAsia="zh-CN"/>
              </w:rPr>
              <w:t>男性</w:t>
            </w:r>
            <w:r>
              <w:rPr>
                <w:rFonts w:eastAsia="黑体"/>
                <w:color w:val="auto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5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1分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2分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3分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4分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5分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6分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7分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8分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9分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spacing w:val="-10"/>
                <w:kern w:val="0"/>
                <w:sz w:val="24"/>
              </w:rPr>
            </w:pPr>
            <w:r>
              <w:rPr>
                <w:rFonts w:eastAsia="楷体_GB2312"/>
                <w:color w:val="auto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（分、秒）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4′35″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4′20″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4′15″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4′10″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4′05″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4′00″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3′55″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3′50″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3′45″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3′40″</w:t>
            </w:r>
          </w:p>
        </w:tc>
        <w:tc>
          <w:tcPr>
            <w:tcW w:w="75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407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3.考核以完成时间计算成绩。</w:t>
            </w: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（米）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2.01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2.13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2.18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2.23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2.28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2.33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2.38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2.43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2.48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2.53</w:t>
            </w:r>
          </w:p>
        </w:tc>
        <w:tc>
          <w:tcPr>
            <w:tcW w:w="75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407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3.考核以完成跳出长度计算成绩。</w:t>
            </w: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单杠引体向上（次/2分钟）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1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2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3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4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5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6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7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9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36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3.考核以完成次数计算成绩。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（次/2分钟）</w:t>
            </w:r>
          </w:p>
        </w:tc>
        <w:tc>
          <w:tcPr>
            <w:tcW w:w="7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14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22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32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42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36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（秒）</w:t>
            </w:r>
          </w:p>
        </w:tc>
        <w:tc>
          <w:tcPr>
            <w:tcW w:w="7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14″5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13″3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12″8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12″3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11″8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</w:rPr>
              <w:t>1</w:t>
            </w:r>
            <w:r>
              <w:rPr>
                <w:color w:val="auto"/>
                <w:kern w:val="0"/>
                <w:sz w:val="24"/>
              </w:rPr>
              <w:t>″</w:t>
            </w:r>
            <w:r>
              <w:rPr>
                <w:rFonts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10″8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10″4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10″1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9″8</w:t>
            </w:r>
          </w:p>
        </w:tc>
        <w:tc>
          <w:tcPr>
            <w:tcW w:w="800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736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3.考核以完成时间计算成绩。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备    注</w:t>
            </w:r>
          </w:p>
        </w:tc>
        <w:tc>
          <w:tcPr>
            <w:tcW w:w="8165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1.测试项目及标准中“以上”“以下”均含本级、本数。</w:t>
            </w:r>
          </w:p>
        </w:tc>
      </w:tr>
    </w:tbl>
    <w:tbl>
      <w:tblPr>
        <w:tblStyle w:val="2"/>
        <w:tblpPr w:leftFromText="180" w:rightFromText="180" w:vertAnchor="text" w:horzAnchor="page" w:tblpX="1128" w:tblpY="245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044"/>
        <w:gridCol w:w="924"/>
        <w:gridCol w:w="820"/>
        <w:gridCol w:w="820"/>
        <w:gridCol w:w="820"/>
        <w:gridCol w:w="820"/>
        <w:gridCol w:w="820"/>
        <w:gridCol w:w="820"/>
        <w:gridCol w:w="820"/>
        <w:gridCol w:w="82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lang w:eastAsia="zh-CN"/>
              </w:rPr>
              <w:t>女性测试成绩对应分值、测试办法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楷体_GB2312" w:hAnsi="Helvetica" w:eastAsia="楷体_GB2312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spacing w:val="-12"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_GB2312" w:hAnsi="Helvetica" w:eastAsia="楷体_GB2312" w:cs="宋体"/>
                <w:b/>
                <w:bCs/>
                <w:spacing w:val="-12"/>
                <w:kern w:val="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女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性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屈膝仰卧起坐（次</w:t>
            </w: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/5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按照规定动作要领完成动作。“双脚踝关节固定”。上体后仰时肩背部触及垫子、坐起时双肘触及膝部、双手扶耳。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米</w:t>
            </w: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×4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往返跑（秒）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14″10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14″7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14″5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14″3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13″9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13″7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13″5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13″3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12″9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1.单个或分组考核。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</w:pP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both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800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米跑（分、秒）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在跑道或平地上标出起点线，考生从起点线处听到起跑口令后起跑，完成</w:t>
            </w: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米距离到达终点线，记录时间。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原地跳高（厘米）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次。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kern w:val="0"/>
                <w:sz w:val="24"/>
                <w:szCs w:val="24"/>
              </w:rPr>
              <w:t>考核以完成跳起高度计算成绩。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9361" w:type="dxa"/>
            <w:gridSpan w:val="11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1.测试项目及标准中“以上”“以下”均含本级、本数。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5F170A37"/>
    <w:rsid w:val="5F1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2023-09-15T02:26:00Z</dcterms:created>
  <dc:creator>DELL</dc:creator>
  <cp:lastModifiedBy>DELL</cp:lastModifiedBy>
  <dcterms:modified xsi:type="dcterms:W3CDTF">2023-09-15T02:27:52Z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6444CD47ABD44AEC9BC457E2FB173DA4_11</vt:lpwstr>
  </property>
</Properties>
</file>