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</w:rPr>
      </w:pP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993"/>
        <w:gridCol w:w="3164"/>
        <w:gridCol w:w="1063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821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kern w:val="2"/>
                <w:sz w:val="36"/>
                <w:szCs w:val="36"/>
                <w:lang w:val="en-US" w:eastAsia="zh-CN" w:bidi="ar-SA"/>
              </w:rPr>
              <w:t>各县（市、区）消防救援大队报名点联系方式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1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99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报名地点</w:t>
            </w:r>
          </w:p>
        </w:tc>
        <w:tc>
          <w:tcPr>
            <w:tcW w:w="3164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39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吉州区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吉州区消防救援大队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吉州区文山街道解缙路23号石阳路小型消防站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辉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1570659578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青原区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青原区消防救援大队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青原区正气路94号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罗志音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18779943119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新干县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新干县消防救援大队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新干县金川镇金川北大道54号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刘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磊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15170693806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峡江县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峡江县消防救援大队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峡江县水边镇大秀路7号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凯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18807969776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吉水县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吉水县消防救援大队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吉水县金滩镇松山路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王冰晖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18870665658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永丰县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永丰县消防救援大队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永丰县迎宾北大道与北晖路交叉口西200米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姜萌萌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13907060027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永新县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永新县消防救援大队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永新县禾川镇湘赣大道315号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覃宜强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15297962858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安福县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安福县消防救援大队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安福县平都镇公园路3号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王日优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13657061133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吉安县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吉安县消防救援大队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吉安县敦厚镇天华路10号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王永忠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15879424371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井冈山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井冈山消防救援大队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江西省井冈山市黄洋界大道80号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曾天怀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17870031232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泰和县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泰和县消防救援大队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泰和县泰和大道119号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杨涛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13576607878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万安县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万安县消防救援大队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万安县芙蓉镇电站路109号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孙子龙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15079668073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遂川县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遂川县消防救援大队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遂川县泉江镇吉安大道与新街路交叉口东侧60米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佳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13970668120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经开区消防救援大队</w:t>
            </w:r>
          </w:p>
        </w:tc>
        <w:tc>
          <w:tcPr>
            <w:tcW w:w="31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井冈山经济技术开发区京九大道262号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  <w:t>梁礼岱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13879695080</w:t>
            </w:r>
          </w:p>
        </w:tc>
      </w:tr>
    </w:tbl>
    <w:p>
      <w:pPr>
        <w:pStyle w:val="6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NDA5YmI4NTBiYjdiMzJmMTk4MjAzZmFjMDlkNGMifQ=="/>
  </w:docVars>
  <w:rsids>
    <w:rsidRoot w:val="4D226AB0"/>
    <w:rsid w:val="4D22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2023-09-27T03:37:00Z</dcterms:created>
  <dc:creator>花开丶陌然</dc:creator>
  <cp:lastModifiedBy>花开丶陌然</cp:lastModifiedBy>
  <dcterms:modified xsi:type="dcterms:W3CDTF">2023-09-27T03:37:57Z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43BBC67358C149499EA6E12638D5FEBA_11</vt:lpwstr>
  </property>
</Properties>
</file>