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D332" w14:textId="77777777" w:rsidR="009E44DD" w:rsidRPr="00EE2FC9" w:rsidRDefault="00000000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EE2FC9">
        <w:rPr>
          <w:rFonts w:ascii="黑体" w:eastAsia="黑体" w:hAnsi="黑体" w:cs="黑体" w:hint="eastAsia"/>
          <w:sz w:val="32"/>
          <w:szCs w:val="32"/>
        </w:rPr>
        <w:t>附件1</w:t>
      </w:r>
    </w:p>
    <w:tbl>
      <w:tblPr>
        <w:tblpPr w:leftFromText="180" w:rightFromText="180" w:vertAnchor="text" w:horzAnchor="page" w:tblpX="441" w:tblpY="964"/>
        <w:tblOverlap w:val="never"/>
        <w:tblW w:w="159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1611"/>
        <w:gridCol w:w="1038"/>
        <w:gridCol w:w="585"/>
        <w:gridCol w:w="2045"/>
        <w:gridCol w:w="573"/>
        <w:gridCol w:w="1653"/>
        <w:gridCol w:w="1727"/>
        <w:gridCol w:w="867"/>
        <w:gridCol w:w="1038"/>
        <w:gridCol w:w="839"/>
        <w:gridCol w:w="3519"/>
      </w:tblGrid>
      <w:tr w:rsidR="009E44DD" w:rsidRPr="00EE2FC9" w14:paraId="74BD165A" w14:textId="77777777">
        <w:trPr>
          <w:trHeight w:val="1318"/>
        </w:trPr>
        <w:tc>
          <w:tcPr>
            <w:tcW w:w="15960" w:type="dxa"/>
            <w:gridSpan w:val="12"/>
            <w:shd w:val="clear" w:color="auto" w:fill="auto"/>
            <w:vAlign w:val="center"/>
          </w:tcPr>
          <w:p w14:paraId="3C110A18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sz w:val="40"/>
                <w:szCs w:val="40"/>
              </w:rPr>
            </w:pPr>
            <w:r w:rsidRPr="00EE2FC9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  <w:lang w:bidi="ar"/>
              </w:rPr>
              <w:t>福建省</w:t>
            </w:r>
            <w:r w:rsidRPr="00EE2FC9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  <w:lang w:bidi="ar"/>
              </w:rPr>
              <w:t>2023</w:t>
            </w:r>
            <w:r w:rsidRPr="00EE2FC9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  <w:lang w:bidi="ar"/>
              </w:rPr>
              <w:t>年度面向法医人才考试录用人民警察招考职位表</w:t>
            </w:r>
          </w:p>
        </w:tc>
      </w:tr>
      <w:tr w:rsidR="009E44DD" w:rsidRPr="00EE2FC9" w14:paraId="415DF3C4" w14:textId="77777777">
        <w:trPr>
          <w:trHeight w:val="141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8085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  <w:r w:rsidRPr="00EE2FC9"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231AE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  <w:r w:rsidRPr="00EE2FC9"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招考单位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89F00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  <w:r w:rsidRPr="00EE2FC9"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地区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8A515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  <w:r w:rsidRPr="00EE2FC9"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职位代码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1E78D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  <w:r w:rsidRPr="00EE2FC9"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职位名称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CECA7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  <w:r w:rsidRPr="00EE2FC9"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招考人数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FBA1B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  <w:r w:rsidRPr="00EE2FC9"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学历类别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365F8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  <w:r w:rsidRPr="00EE2FC9"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B8B80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  <w:r w:rsidRPr="00EE2FC9"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36E03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  <w:r w:rsidRPr="00EE2FC9"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051FD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  <w:r w:rsidRPr="00EE2FC9"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63C23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  <w:r w:rsidRPr="00EE2FC9"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出生</w:t>
            </w:r>
            <w:r w:rsidRPr="00EE2FC9"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EE2FC9"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年月</w:t>
            </w:r>
          </w:p>
        </w:tc>
      </w:tr>
      <w:tr w:rsidR="009E44DD" w:rsidRPr="00EE2FC9" w14:paraId="4608045F" w14:textId="77777777">
        <w:trPr>
          <w:trHeight w:val="171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D7301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1CE2C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福州市公安局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F3B8A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福州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BD089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01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BE27A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仓山分局警务技术二级主管及以下（法医职位）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C1977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9DE72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全日制普通高等院校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78AB0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法医学专业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06286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06754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学士或以上学位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8C148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BB0BC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1987</w:t>
            </w: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3</w:t>
            </w: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日至</w:t>
            </w: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2005</w:t>
            </w: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日期间出生</w:t>
            </w:r>
          </w:p>
        </w:tc>
      </w:tr>
      <w:tr w:rsidR="009E44DD" w:rsidRPr="00EE2FC9" w14:paraId="5E2D740A" w14:textId="77777777">
        <w:trPr>
          <w:trHeight w:val="159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C95E4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F1C73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福州市公安局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352B3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福州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87E96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02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D06FF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上街（高新区）分局警务技术二级主管及以下（法医职</w:t>
            </w: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位）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261EA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342D2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全日制普通高等院校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752F2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法医学专业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5F3E4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A53D7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学士或以上学位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F02B2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74B39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1987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日至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2005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日期间出生</w:t>
            </w:r>
          </w:p>
        </w:tc>
      </w:tr>
      <w:tr w:rsidR="009E44DD" w:rsidRPr="00EE2FC9" w14:paraId="59AC2E90" w14:textId="77777777">
        <w:trPr>
          <w:trHeight w:val="123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99587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A131E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福清市公安局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C2CC9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福州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EC80D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03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D7AED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警务技术二级主管及以下（法医职位）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1DEFE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48AB7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全日制普通高等院校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A8385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法医学专业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454AA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0E54E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学士或以上学位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9E297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67B11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1987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日至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2005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日期间出生</w:t>
            </w:r>
          </w:p>
        </w:tc>
      </w:tr>
      <w:tr w:rsidR="009E44DD" w:rsidRPr="00EE2FC9" w14:paraId="673C7668" w14:textId="77777777">
        <w:trPr>
          <w:trHeight w:val="133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34006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C0DBA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厦门市公安局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799D2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厦门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4F3DD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04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C58BF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刑侦支队技术处警务技术二级主管及以下（法医职位）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59411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E339B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全日制普通高等院校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E9C92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法医学专业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97005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B47A2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学士或以上学位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7E732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D3EBB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1987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日至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2005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日期间出生</w:t>
            </w:r>
          </w:p>
        </w:tc>
      </w:tr>
      <w:tr w:rsidR="009E44DD" w:rsidRPr="00EE2FC9" w14:paraId="2468DFAD" w14:textId="77777777">
        <w:trPr>
          <w:trHeight w:val="148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751F8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056EE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厦门市公安局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3DF5E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厦门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D2378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05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67210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交警支队交通事故预防处理大队警务技术二级主管及以下（法医职位）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27D84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62982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全日制普通高等院校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36A79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法医学专业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85C60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CC676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学士或以上学位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672CF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F5626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1987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日至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2005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日期间出生</w:t>
            </w:r>
          </w:p>
        </w:tc>
      </w:tr>
      <w:tr w:rsidR="009E44DD" w:rsidRPr="00EE2FC9" w14:paraId="0410B0C7" w14:textId="77777777">
        <w:trPr>
          <w:trHeight w:val="128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AA97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24C48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漳州市公安局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52F70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漳州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9A7E4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06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AA541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龙</w:t>
            </w:r>
            <w:proofErr w:type="gramStart"/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文分局</w:t>
            </w:r>
            <w:proofErr w:type="gramEnd"/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刑事侦查大队警务技术二级主管及以下（法医职位）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276C4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33A56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全日制普通高等院校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1B5E8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法医学专业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C55C0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2AA19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学士或以上学位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46AF5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805BB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1987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日至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2005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日期间出生</w:t>
            </w:r>
          </w:p>
        </w:tc>
      </w:tr>
      <w:tr w:rsidR="009E44DD" w:rsidRPr="00EE2FC9" w14:paraId="2847274C" w14:textId="77777777">
        <w:trPr>
          <w:trHeight w:val="138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A6D9B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B8656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平和县公安局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D5F77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漳州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44A59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07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50462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刑事侦查大队警务技术二级主管及以下（法医职位）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60B74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2318A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全日制普通高等院校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35128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法医学专业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D0CB9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E00F5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学士或以上学位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77220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1F529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1987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日至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2005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日期间出生</w:t>
            </w:r>
          </w:p>
        </w:tc>
      </w:tr>
      <w:tr w:rsidR="009E44DD" w:rsidRPr="00EE2FC9" w14:paraId="6BC7B740" w14:textId="77777777">
        <w:trPr>
          <w:trHeight w:val="147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B5CAF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F89C1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泉州市公安局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48554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泉州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BEE03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08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6C4BB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丰</w:t>
            </w:r>
            <w:proofErr w:type="gramStart"/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泽分局</w:t>
            </w:r>
            <w:proofErr w:type="gramEnd"/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警务技术二级主管及以下（法医职位）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5F307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93D1E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全日制普通高等院校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A7F1E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法医学专业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B65DC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F7919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学士或以上学位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57531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DD316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1987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日至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2005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日期间出生</w:t>
            </w:r>
          </w:p>
        </w:tc>
      </w:tr>
      <w:tr w:rsidR="009E44DD" w:rsidRPr="00EE2FC9" w14:paraId="1166E37C" w14:textId="77777777">
        <w:trPr>
          <w:trHeight w:val="127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DFE4B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180C0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泉州市公安局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5291B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泉州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6C51A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09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45D8C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台商投资区分局警务技术二级主管及以下（法医职位）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59B4D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B1D8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全日制普通高等院校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A48EA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法医学专业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C219D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356A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学士或以上学位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7F1E3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744CA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1987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日至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2005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日期间出生</w:t>
            </w:r>
          </w:p>
        </w:tc>
      </w:tr>
      <w:tr w:rsidR="009E44DD" w:rsidRPr="00EE2FC9" w14:paraId="127247B5" w14:textId="77777777">
        <w:trPr>
          <w:trHeight w:val="133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1C751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83BE8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莆田市公安局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EDFB8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莆田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93E4E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81378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城厢分局刑侦大队警务技术二级主管及以下（法医职位）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FDA54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7AC65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7D67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法医学专业、临床医学专业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0A2AC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D7A8B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学士或以上学位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33371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91CCA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1987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日至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2005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日期间出生</w:t>
            </w:r>
          </w:p>
        </w:tc>
      </w:tr>
      <w:tr w:rsidR="009E44DD" w:rsidRPr="00EE2FC9" w14:paraId="18E8E63A" w14:textId="77777777">
        <w:trPr>
          <w:trHeight w:val="134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59876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6B911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三明市公安局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67E9E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三明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44B24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37275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刑事侦查支队警务技术二级主管及以下（法医职位）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A5D5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8A01E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全日制普通高等院校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35A2C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法医学专业、临床医学专业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6F11A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C1EE1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学士或以上学位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96C8F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6AD73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1987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日至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2005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日期间出生</w:t>
            </w:r>
          </w:p>
        </w:tc>
      </w:tr>
      <w:tr w:rsidR="009E44DD" w:rsidRPr="00EE2FC9" w14:paraId="6F8BB4F1" w14:textId="77777777">
        <w:trPr>
          <w:trHeight w:val="14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5038E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6392D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大田县公安局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C3DF9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三明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2765D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39FD6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刑事侦查大队警务技术二级主管及以下（法医职位）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7843F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944DE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3ECA4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法医学专业、临床医学专业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A09F2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C75DB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学士或以上学位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256CF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90D9A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1987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日至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2005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日期间出生</w:t>
            </w:r>
          </w:p>
        </w:tc>
      </w:tr>
      <w:tr w:rsidR="009E44DD" w:rsidRPr="00EE2FC9" w14:paraId="718CA9DB" w14:textId="77777777">
        <w:trPr>
          <w:trHeight w:val="140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9863F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131A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南平市公安局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99BB7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南平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7C26D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AAEAF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延平分局刑事侦查大队警务技术二级主管及以下（法医职位）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364F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C3A28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FF8FB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法医学专业、临床医学专业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F96F7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F5D25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51EFE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2EC36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1987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日至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2005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日期间出生</w:t>
            </w:r>
          </w:p>
        </w:tc>
      </w:tr>
      <w:tr w:rsidR="009E44DD" w:rsidRPr="00EE2FC9" w14:paraId="1AA9108A" w14:textId="77777777">
        <w:trPr>
          <w:trHeight w:val="155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D3962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F4422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顺昌县公安局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5BCE5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南平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C7049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C8B37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刑事侦查大队警务技术二级主管及以下（法医职位）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AFFE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D9C83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9FD04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法医学专业、临床医学专业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C81D5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D9A20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E9DFC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96CE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1987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日至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2005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日期间出生</w:t>
            </w:r>
          </w:p>
        </w:tc>
      </w:tr>
      <w:tr w:rsidR="009E44DD" w:rsidRPr="00EE2FC9" w14:paraId="203BEAAA" w14:textId="77777777">
        <w:trPr>
          <w:trHeight w:val="151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C3E58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0A95C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光泽县公安局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DFDC6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南平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D561E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D97C9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刑事侦查大队警务技术二级主管及以下（法医职位）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4E085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63ABE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83820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法医学专业、临床医学专业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E312A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0F6BF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6B2BD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3BCB9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1987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日至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2005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日期间出生</w:t>
            </w:r>
          </w:p>
        </w:tc>
      </w:tr>
      <w:tr w:rsidR="009E44DD" w:rsidRPr="00EE2FC9" w14:paraId="25653EF0" w14:textId="77777777">
        <w:trPr>
          <w:trHeight w:val="124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62CFD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8A659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龙岩市公安局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28644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龙岩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5A1B1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8C59D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永定分局刑侦大队警务技术二级主管及以下（法医职位）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1E85B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E078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全日制普通高等院校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F4DB5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法医学专业、临床医学专业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50B18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778C1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学士或以上学位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04034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BFEA7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1987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日至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2005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日期间出生</w:t>
            </w:r>
          </w:p>
        </w:tc>
      </w:tr>
      <w:tr w:rsidR="009E44DD" w:rsidRPr="00EE2FC9" w14:paraId="4D0BB5AB" w14:textId="77777777">
        <w:trPr>
          <w:trHeight w:val="127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30D0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97B2D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上杭县公安局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71823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龙岩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59F54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E1E3A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刑侦大队警务技术二级主管及以下（法医职位）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A6034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96928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全日制普通高等院校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3FB33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法医学专业、临床医学专业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89AEF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CA0A3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学士或以上学位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5094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EFC8E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1987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日至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2005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日期间出生</w:t>
            </w:r>
          </w:p>
        </w:tc>
      </w:tr>
      <w:tr w:rsidR="009E44DD" w:rsidRPr="00EE2FC9" w14:paraId="5B93FE4B" w14:textId="77777777">
        <w:trPr>
          <w:trHeight w:val="162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5321E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0904C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宁德市公安局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CA6EC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宁德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C9A7B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F25FD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刑侦支队警务技术二级主管及以下（法医职位）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15BC9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B180B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638A8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法医学专业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87CFF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FEEC4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学士或以上学位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7D4E1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EA95C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1987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日至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2005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日期间出生</w:t>
            </w:r>
          </w:p>
        </w:tc>
      </w:tr>
      <w:tr w:rsidR="009E44DD" w:rsidRPr="00EE2FC9" w14:paraId="55CF4DF6" w14:textId="77777777">
        <w:trPr>
          <w:trHeight w:val="171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F7536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07D06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宁德市公安局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911F2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宁德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21E51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20C7A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东侨分局</w:t>
            </w:r>
            <w:proofErr w:type="gramEnd"/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刑侦大队警务技术二级主管及以下（法医职位）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58940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F296C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517E1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法医学专业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187D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2FBA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学士或以上学位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DD4E0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C7B34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1987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日至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2005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日期间出生</w:t>
            </w:r>
          </w:p>
        </w:tc>
      </w:tr>
      <w:tr w:rsidR="009E44DD" w:rsidRPr="00EE2FC9" w14:paraId="07C2D482" w14:textId="77777777">
        <w:trPr>
          <w:trHeight w:val="159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EA891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5801E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平潭综合实验区公安局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0D6A4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平潭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71FF3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1AD55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警务技术二级主管及以下（法医职位）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359B1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49D8A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C807E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法医学专业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A1C67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08D91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学士或以上学位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3FCB8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0139" w14:textId="77777777" w:rsidR="009E44DD" w:rsidRPr="00EE2FC9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1987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日至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2005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年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10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月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13</w:t>
            </w:r>
            <w:r w:rsidRPr="00EE2FC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lang w:bidi="ar"/>
              </w:rPr>
              <w:t>日期间出生</w:t>
            </w:r>
          </w:p>
        </w:tc>
      </w:tr>
      <w:tr w:rsidR="009E44DD" w14:paraId="7CFFA6A2" w14:textId="77777777">
        <w:trPr>
          <w:trHeight w:val="55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28D0" w14:textId="77777777" w:rsidR="009E44DD" w:rsidRPr="00EE2FC9" w:rsidRDefault="00000000">
            <w:pPr>
              <w:widowControl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  <w:r w:rsidRPr="00EE2FC9">
              <w:rPr>
                <w:rFonts w:ascii="Times New Roman" w:eastAsia="黑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15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D8622" w14:textId="77777777" w:rsidR="009E44DD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EE2FC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上述职位均应符合人民警察录用条件。</w:t>
            </w:r>
          </w:p>
        </w:tc>
      </w:tr>
    </w:tbl>
    <w:p w14:paraId="1A3B856F" w14:textId="77777777" w:rsidR="009E44DD" w:rsidRDefault="009E44DD">
      <w:pPr>
        <w:rPr>
          <w:rFonts w:ascii="Times New Roman" w:eastAsia="仿宋_GB2312" w:hAnsi="Times New Roman" w:cs="Times New Roman" w:hint="eastAsia"/>
          <w:sz w:val="32"/>
          <w:szCs w:val="32"/>
        </w:rPr>
      </w:pPr>
    </w:p>
    <w:sectPr w:rsidR="009E44DD" w:rsidSect="00EE2FC9">
      <w:footerReference w:type="default" r:id="rId7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2C4C6" w14:textId="77777777" w:rsidR="001840E1" w:rsidRDefault="001840E1">
      <w:r>
        <w:separator/>
      </w:r>
    </w:p>
  </w:endnote>
  <w:endnote w:type="continuationSeparator" w:id="0">
    <w:p w14:paraId="432CBFF9" w14:textId="77777777" w:rsidR="001840E1" w:rsidRDefault="0018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DB66" w14:textId="77777777" w:rsidR="009E44DD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470D00" wp14:editId="2DCAAC7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47278C" w14:textId="77777777" w:rsidR="009E44DD" w:rsidRDefault="0000000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470D0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347278C" w14:textId="77777777" w:rsidR="009E44DD" w:rsidRDefault="0000000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CB80B" w14:textId="77777777" w:rsidR="001840E1" w:rsidRDefault="001840E1">
      <w:r>
        <w:separator/>
      </w:r>
    </w:p>
  </w:footnote>
  <w:footnote w:type="continuationSeparator" w:id="0">
    <w:p w14:paraId="55E6118E" w14:textId="77777777" w:rsidR="001840E1" w:rsidRDefault="00184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QzNGI4N2ExZjI4Mjk5YjVjMDMyODFlYjgxYjM1MDIifQ=="/>
  </w:docVars>
  <w:rsids>
    <w:rsidRoot w:val="00172A27"/>
    <w:rsid w:val="00172A27"/>
    <w:rsid w:val="001840E1"/>
    <w:rsid w:val="009E44DD"/>
    <w:rsid w:val="00CC193E"/>
    <w:rsid w:val="00EE2FC9"/>
    <w:rsid w:val="01FE31B8"/>
    <w:rsid w:val="06D368F6"/>
    <w:rsid w:val="072F7BBB"/>
    <w:rsid w:val="0EB1344F"/>
    <w:rsid w:val="0F277F41"/>
    <w:rsid w:val="129A5F3A"/>
    <w:rsid w:val="142278E3"/>
    <w:rsid w:val="18EF1838"/>
    <w:rsid w:val="192812C3"/>
    <w:rsid w:val="1D86335C"/>
    <w:rsid w:val="200D18E7"/>
    <w:rsid w:val="280238DA"/>
    <w:rsid w:val="28EC6A3F"/>
    <w:rsid w:val="2EED3954"/>
    <w:rsid w:val="31152EDF"/>
    <w:rsid w:val="33DF12A3"/>
    <w:rsid w:val="353E24DC"/>
    <w:rsid w:val="3F480D83"/>
    <w:rsid w:val="446A68AD"/>
    <w:rsid w:val="476B2565"/>
    <w:rsid w:val="4A400BCB"/>
    <w:rsid w:val="4C536414"/>
    <w:rsid w:val="4D8F33DB"/>
    <w:rsid w:val="50FA7D90"/>
    <w:rsid w:val="52341422"/>
    <w:rsid w:val="526E5365"/>
    <w:rsid w:val="53D03161"/>
    <w:rsid w:val="57DF54AB"/>
    <w:rsid w:val="5BC179FB"/>
    <w:rsid w:val="610E2B87"/>
    <w:rsid w:val="61420F3E"/>
    <w:rsid w:val="6778793D"/>
    <w:rsid w:val="67BD492E"/>
    <w:rsid w:val="73890954"/>
    <w:rsid w:val="7C606A46"/>
    <w:rsid w:val="7D415B88"/>
    <w:rsid w:val="7F55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80EBCB"/>
  <w15:docId w15:val="{0CBCE7C3-79D4-460A-B6D4-21E77A9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  <w:rPr>
      <w:rFonts w:eastAsia="宋体"/>
      <w:sz w:val="24"/>
    </w:rPr>
  </w:style>
  <w:style w:type="character" w:customStyle="1" w:styleId="font41">
    <w:name w:val="font4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322</Words>
  <Characters>1837</Characters>
  <Application>Microsoft Office Word</Application>
  <DocSecurity>0</DocSecurity>
  <Lines>15</Lines>
  <Paragraphs>4</Paragraphs>
  <ScaleCrop>false</ScaleCrop>
  <Company>Aliyun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Administrator.GAT-20190802YAL</dc:creator>
  <cp:lastModifiedBy>Administrator</cp:lastModifiedBy>
  <cp:revision>2</cp:revision>
  <cp:lastPrinted>2023-10-12T08:15:00Z</cp:lastPrinted>
  <dcterms:created xsi:type="dcterms:W3CDTF">2023-10-12T14:22:00Z</dcterms:created>
  <dcterms:modified xsi:type="dcterms:W3CDTF">2023-10-12T14:22:00Z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883F687184674EAF855E14D17B9F87DC_12</vt:lpwstr>
  </property>
</Properties>
</file>