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96" w:lineRule="exact"/>
        <w:jc w:val="left"/>
        <w:textAlignment w:val="auto"/>
        <w:rPr>
          <w:rFonts w:eastAsia="黑体"/>
          <w:sz w:val="28"/>
          <w:szCs w:val="28"/>
        </w:rPr>
      </w:pPr>
      <w:bookmarkStart w:id="0" w:name="_GoBack"/>
      <w:r>
        <w:rPr>
          <w:sz w:val="32"/>
          <w:szCs w:val="32"/>
        </w:rPr>
        <w:t>附件：2</w:t>
      </w:r>
    </w:p>
    <w:p>
      <w:pPr>
        <w:jc w:val="center"/>
        <w:rPr>
          <w:rFonts w:eastAsia="黑体"/>
          <w:spacing w:val="-12"/>
          <w:sz w:val="36"/>
          <w:szCs w:val="36"/>
        </w:rPr>
      </w:pPr>
      <w:r>
        <w:rPr>
          <w:rFonts w:eastAsiaTheme="majorEastAsia"/>
          <w:b/>
          <w:bCs/>
          <w:spacing w:val="-12"/>
          <w:sz w:val="36"/>
          <w:szCs w:val="36"/>
        </w:rPr>
        <w:t>2023年郧西县引进高层次及急需紧缺人才报名表</w:t>
      </w:r>
    </w:p>
    <w:bookmarkEnd w:id="0"/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642"/>
        <w:gridCol w:w="515"/>
        <w:gridCol w:w="1221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    别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    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电子照片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（1寸免冠照）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ind w:right="40"/>
              <w:jc w:val="right"/>
              <w:rPr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    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610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现工作单位</w:t>
            </w:r>
          </w:p>
        </w:tc>
        <w:tc>
          <w:tcPr>
            <w:tcW w:w="3664" w:type="dxa"/>
            <w:gridSpan w:val="7"/>
            <w:vAlign w:val="center"/>
          </w:tcPr>
          <w:p>
            <w:pPr>
              <w:spacing w:line="280" w:lineRule="exact"/>
              <w:rPr>
                <w:szCs w:val="21"/>
                <w:highlight w:val="yellow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szCs w:val="21"/>
              </w:rPr>
              <w:t>联系方式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(全日制)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本科毕业院校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硕士研究生毕业院校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博士研究生毕业院校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（填最高）</w:t>
            </w:r>
          </w:p>
        </w:tc>
        <w:tc>
          <w:tcPr>
            <w:tcW w:w="366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取得时间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应聘单位</w:t>
            </w:r>
          </w:p>
        </w:tc>
        <w:tc>
          <w:tcPr>
            <w:tcW w:w="3664" w:type="dxa"/>
            <w:gridSpan w:val="7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3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经历从高中时填写）</w:t>
            </w:r>
          </w:p>
        </w:tc>
        <w:tc>
          <w:tcPr>
            <w:tcW w:w="7679" w:type="dxa"/>
            <w:gridSpan w:val="10"/>
            <w:vAlign w:val="center"/>
          </w:tcPr>
          <w:p>
            <w:pPr>
              <w:spacing w:line="280" w:lineRule="exact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获得荣誉</w:t>
            </w:r>
          </w:p>
        </w:tc>
        <w:tc>
          <w:tcPr>
            <w:tcW w:w="7679" w:type="dxa"/>
            <w:gridSpan w:val="10"/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51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453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本人承诺所提供的材料真实有效，符合应聘岗位所需的资格条件。如有弄虚作假，愿承担被取消引进或聘用资格责任。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b/>
                <w:szCs w:val="21"/>
              </w:rPr>
            </w:pPr>
            <w:r>
              <w:rPr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2023年 月   日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szCs w:val="21"/>
              </w:rPr>
            </w:pPr>
            <w:r>
              <w:rPr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szCs w:val="21"/>
              </w:rPr>
            </w:pPr>
            <w:r>
              <w:rPr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审查人签名： </w:t>
            </w:r>
          </w:p>
          <w:p>
            <w:pPr>
              <w:spacing w:line="400" w:lineRule="exact"/>
              <w:ind w:firstLine="105" w:firstLineChars="5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     月    日</w:t>
            </w:r>
          </w:p>
        </w:tc>
      </w:tr>
    </w:tbl>
    <w:p>
      <w:pPr>
        <w:widowControl w:val="0"/>
        <w:spacing w:line="580" w:lineRule="exact"/>
        <w:textAlignment w:val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附加材料：1.本人身份证、户口本复印件；2.本人毕业证、学位证复印件。3.本人在学信网打印学籍在线验证报告。4.获得的荣誉、奖项等证明。5.其他岗位需要的证明材料。（网络邮箱报名打包发送电子版即可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zc3NTQyNDc4ZTNlZmY5ZTUwNDQ4YWY3NWU2YzkifQ=="/>
  </w:docVars>
  <w:rsids>
    <w:rsidRoot w:val="5EAF6838"/>
    <w:rsid w:val="1D92721B"/>
    <w:rsid w:val="5D5E0B82"/>
    <w:rsid w:val="5EA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keepNext/>
      <w:keepLines/>
      <w:widowControl/>
      <w:spacing w:beforeLines="0" w:beforeAutospacing="0" w:afterLines="0" w:afterAutospacing="0" w:line="500" w:lineRule="exact"/>
      <w:jc w:val="center"/>
      <w:outlineLvl w:val="0"/>
    </w:pPr>
    <w:rPr>
      <w:rFonts w:ascii="Calibri" w:hAnsi="Calibri" w:eastAsia="方正小标宋简体" w:cs="Arial"/>
      <w:kern w:val="44"/>
      <w:sz w:val="4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character" w:customStyle="1" w:styleId="7">
    <w:name w:val="标题 1 Char"/>
    <w:link w:val="4"/>
    <w:qFormat/>
    <w:uiPriority w:val="0"/>
    <w:rPr>
      <w:rFonts w:ascii="Calibri" w:hAnsi="Calibri" w:eastAsia="方正小标宋简体" w:cs="Arial"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2023-10-20T08:59:00Z</dcterms:created>
  <dc:creator>彼岸鸢尾</dc:creator>
  <cp:lastModifiedBy>彼岸鸢尾</cp:lastModifiedBy>
  <dcterms:modified xsi:type="dcterms:W3CDTF">2023-10-20T09:00:12Z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4C0F1210F7F54194A8DDE3E91E026201_11</vt:lpwstr>
  </property>
</Properties>
</file>