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  <w:t xml:space="preserve">    </w:t>
      </w:r>
    </w:p>
    <w:p>
      <w:pPr>
        <w:widowControl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2023年二里头夏都遗址博物馆引进急需短缺专业硕士研究生</w:t>
      </w:r>
    </w:p>
    <w:p>
      <w:pPr>
        <w:widowControl/>
        <w:spacing w:after="143" w:afterLines="50" w:line="57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职位表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                                           </w:t>
      </w:r>
    </w:p>
    <w:tbl>
      <w:tblPr>
        <w:tblStyle w:val="6"/>
        <w:tblW w:w="15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360"/>
        <w:gridCol w:w="1480"/>
        <w:gridCol w:w="1417"/>
        <w:gridCol w:w="2006"/>
        <w:gridCol w:w="2723"/>
        <w:gridCol w:w="1467"/>
        <w:gridCol w:w="1431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性质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专业名称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专业代码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计划招聘人数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岗位条件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工作地点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报名咨询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32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二里头夏都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遗址博物馆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财政全供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考古学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0601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1983年1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月1日及以后出生，硕士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研究生及以上学历并取得相应学位。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洛阳市偃师区斟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8"/>
                <w:szCs w:val="28"/>
              </w:rPr>
              <w:t>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大道1号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0379-65091800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0379-65156385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  <w:jc w:val="center"/>
        </w:trPr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文物与博物馆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0651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注：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1. 自2017年起，由国家统一下达招生计划的全日制和非全日制研究生，按照教育部办公厅等五部门《关于进一步做好非全日制研究生就业工作的通知》（教研厅函〔2019〕1号）相关规定执行。</w:t>
      </w:r>
    </w:p>
    <w:p>
      <w:pPr>
        <w:spacing w:line="40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2. 对报名专业的审查以毕业证上记载的专业名称为准。</w:t>
      </w:r>
    </w:p>
    <w:p>
      <w:pPr>
        <w:spacing w:line="4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3. 报名咨询和监督电话请于工作日工作时间拨打。</w:t>
      </w:r>
    </w:p>
    <w:bookmarkEnd w:id="0"/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 w:cs="宋体"/>
        <w:sz w:val="32"/>
        <w:szCs w:val="32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DMxYmM5NjQxYmQ4YTUzN2E3ZWFiYTE2ZTI3YzUifQ=="/>
  </w:docVars>
  <w:rsids>
    <w:rsidRoot w:val="00B657C7"/>
    <w:rsid w:val="00041160"/>
    <w:rsid w:val="000869F6"/>
    <w:rsid w:val="00096C4A"/>
    <w:rsid w:val="00143492"/>
    <w:rsid w:val="00154F53"/>
    <w:rsid w:val="001F2355"/>
    <w:rsid w:val="002049FD"/>
    <w:rsid w:val="00237C6A"/>
    <w:rsid w:val="00264288"/>
    <w:rsid w:val="002F6EFD"/>
    <w:rsid w:val="00316A49"/>
    <w:rsid w:val="0036129B"/>
    <w:rsid w:val="003852AD"/>
    <w:rsid w:val="003F53C7"/>
    <w:rsid w:val="0043021F"/>
    <w:rsid w:val="0045132A"/>
    <w:rsid w:val="00495FC8"/>
    <w:rsid w:val="004E5D39"/>
    <w:rsid w:val="005417A9"/>
    <w:rsid w:val="005504DE"/>
    <w:rsid w:val="0056127B"/>
    <w:rsid w:val="0059294A"/>
    <w:rsid w:val="005A2CE9"/>
    <w:rsid w:val="0060380B"/>
    <w:rsid w:val="006255FE"/>
    <w:rsid w:val="006363DC"/>
    <w:rsid w:val="006C15B3"/>
    <w:rsid w:val="006C65E2"/>
    <w:rsid w:val="007242A6"/>
    <w:rsid w:val="00744995"/>
    <w:rsid w:val="00760DEF"/>
    <w:rsid w:val="007A1209"/>
    <w:rsid w:val="007F29BB"/>
    <w:rsid w:val="00963E82"/>
    <w:rsid w:val="009668D1"/>
    <w:rsid w:val="009739B5"/>
    <w:rsid w:val="009D42B9"/>
    <w:rsid w:val="009F7CAB"/>
    <w:rsid w:val="00A85E79"/>
    <w:rsid w:val="00AB6C51"/>
    <w:rsid w:val="00B657C7"/>
    <w:rsid w:val="00C5161C"/>
    <w:rsid w:val="00CA1FEB"/>
    <w:rsid w:val="00CA6861"/>
    <w:rsid w:val="00D471A9"/>
    <w:rsid w:val="00D82F4A"/>
    <w:rsid w:val="00DA6041"/>
    <w:rsid w:val="00E04F2F"/>
    <w:rsid w:val="00EA2C36"/>
    <w:rsid w:val="00ED048E"/>
    <w:rsid w:val="00ED3F25"/>
    <w:rsid w:val="00F853D2"/>
    <w:rsid w:val="00FE2860"/>
    <w:rsid w:val="18525828"/>
    <w:rsid w:val="2E130928"/>
    <w:rsid w:val="3C85118B"/>
    <w:rsid w:val="3DD80048"/>
    <w:rsid w:val="4D376BFA"/>
    <w:rsid w:val="4F8C4896"/>
    <w:rsid w:val="5D7551E4"/>
    <w:rsid w:val="69A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仿宋_GB2312"/>
      <w:bCs/>
      <w:color w:val="000000"/>
      <w:sz w:val="28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4147-7E78-4C02-AA96-C423966F1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768</Words>
  <Characters>4380</Characters>
  <Lines>36</Lines>
  <Paragraphs>10</Paragraphs>
  <TotalTime>102</TotalTime>
  <ScaleCrop>false</ScaleCrop>
  <LinksUpToDate>false</LinksUpToDate>
  <CharactersWithSpaces>5138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2023-10-11T03:57:00Z</dcterms:created>
  <dc:creator>qijia</dc:creator>
  <cp:lastModifiedBy>齐齐</cp:lastModifiedBy>
  <cp:lastPrinted>2023-10-25T08:36:00Z</cp:lastPrinted>
  <dcterms:modified xsi:type="dcterms:W3CDTF">2023-11-05T14:47:37Z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80EDE2C40981484EA444577E259EBF65_13</vt:lpwstr>
  </property>
</Properties>
</file>