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9" w:afterLines="35"/>
        <w:jc w:val="left"/>
        <w:textAlignment w:val="top"/>
        <w:rPr>
          <w:rFonts w:ascii="宋体" w:hAnsi="宋体" w:cs="宋体"/>
          <w:color w:val="000000"/>
          <w:kern w:val="0"/>
          <w:sz w:val="28"/>
          <w:szCs w:val="28"/>
        </w:rPr>
      </w:pPr>
    </w:p>
    <w:tbl>
      <w:tblPr>
        <w:tblStyle w:val="2"/>
        <w:tblpPr w:leftFromText="180" w:rightFromText="180" w:vertAnchor="text" w:horzAnchor="page" w:tblpXSpec="center" w:tblpY="-243"/>
        <w:tblOverlap w:val="never"/>
        <w:tblW w:w="98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374"/>
        <w:gridCol w:w="1051"/>
        <w:gridCol w:w="1109"/>
        <w:gridCol w:w="1800"/>
        <w:gridCol w:w="91"/>
        <w:gridCol w:w="2007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23" w:type="dxa"/>
            <w:gridSpan w:val="8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after="109" w:afterLines="35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附件2</w:t>
            </w:r>
          </w:p>
          <w:p>
            <w:pPr>
              <w:widowControl/>
              <w:spacing w:after="109" w:afterLines="35"/>
              <w:jc w:val="center"/>
              <w:textAlignment w:val="top"/>
              <w:rPr>
                <w:rFonts w:ascii="方正小标宋简体" w:hAnsi="宋体" w:eastAsia="方正小标宋简体" w:cs="宋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珠海市公安局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金湾分局等单位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公开招聘辅警报名登记表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209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Style w:val="4"/>
                <w:rFonts w:hint="default"/>
                <w:szCs w:val="21"/>
              </w:rPr>
              <w:t>一寸免冠彩照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209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身  高</w:t>
            </w:r>
          </w:p>
        </w:tc>
        <w:tc>
          <w:tcPr>
            <w:tcW w:w="209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1265" w:firstLineChars="600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cm</w:t>
            </w: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体  重</w:t>
            </w:r>
          </w:p>
        </w:tc>
        <w:tc>
          <w:tcPr>
            <w:tcW w:w="209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  kg</w:t>
            </w: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  历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103" w:firstLineChars="49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毕业学校及专业</w:t>
            </w:r>
          </w:p>
        </w:tc>
        <w:tc>
          <w:tcPr>
            <w:tcW w:w="404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退伍军人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是□    否□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404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电子邮箱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户籍地址</w:t>
            </w:r>
          </w:p>
        </w:tc>
        <w:tc>
          <w:tcPr>
            <w:tcW w:w="404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现住地址</w:t>
            </w:r>
          </w:p>
        </w:tc>
        <w:tc>
          <w:tcPr>
            <w:tcW w:w="404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优先录取项</w:t>
            </w:r>
          </w:p>
        </w:tc>
        <w:tc>
          <w:tcPr>
            <w:tcW w:w="8382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.公安烈士和因公牺牲公安民警的配偶子女；</w:t>
            </w:r>
          </w:p>
          <w:p>
            <w:p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.退役军人；</w:t>
            </w:r>
          </w:p>
          <w:p>
            <w:p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.见义勇为积极分子和先进个人；</w:t>
            </w:r>
          </w:p>
          <w:p>
            <w:p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.公安类或政法类院校毕业生；</w:t>
            </w:r>
          </w:p>
          <w:p>
            <w:p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（勾选以上项目者需同时提供相应真实有效证明材料）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823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家庭成员及主要社会关系人的基本情况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95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5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5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5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5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5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5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4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5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  <w:jc w:val="center"/>
        </w:trPr>
        <w:tc>
          <w:tcPr>
            <w:tcW w:w="181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工作及学习经历（请按时间顺序由近及远填写）</w:t>
            </w:r>
          </w:p>
        </w:tc>
        <w:tc>
          <w:tcPr>
            <w:tcW w:w="8008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81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技能、特长及爱好</w:t>
            </w:r>
          </w:p>
        </w:tc>
        <w:tc>
          <w:tcPr>
            <w:tcW w:w="8008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181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曾或表彰及荣誉</w:t>
            </w:r>
          </w:p>
        </w:tc>
        <w:tc>
          <w:tcPr>
            <w:tcW w:w="8008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7" w:hRule="atLeast"/>
          <w:jc w:val="center"/>
        </w:trPr>
        <w:tc>
          <w:tcPr>
            <w:tcW w:w="9823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郑重承诺：</w:t>
            </w:r>
          </w:p>
          <w:p>
            <w:pPr>
              <w:ind w:firstLine="411" w:firstLineChars="195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本人未受过刑事处罚或者涉嫌违法犯罪尚未查清；未有编造、散布有损国家声誉，反对党的理论和路线方针政策，违反国家法律法规信息；未有因吸食、注射毒品，卖淫、嫖娼，赌博或为赌博提供条件受到处罚的；未有患有精神疾病或长期服用精神类药物的；未有被行政拘留、司法拘留或收容教育的；未有被吊销律师、公证员执业证书的；未有被开除公职、开除军籍或者因违纪违规被辞退解聘的；未有从事警务辅助工作劳动合同期未满擅自离职的；未有较为严重个人不良信用记录的；</w:t>
            </w:r>
          </w:p>
          <w:p>
            <w:pPr>
              <w:ind w:firstLine="411" w:firstLineChars="195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本人或家庭成员、主要社会关系人未有参加非法组织、邪教组织或者从事其他危害国家安全活动；本人家庭成员或主要社会关系人未有正在服刑或正在接受调查。</w:t>
            </w:r>
          </w:p>
          <w:p>
            <w:pPr>
              <w:ind w:firstLine="411" w:firstLineChars="195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本人郑重承诺提供的个人信息和证明材料真实准确，如有隐瞒事实弄虚作假，或存在不符合招聘条件等情形，本人愿意承担一切责任及后果。</w:t>
            </w:r>
          </w:p>
          <w:p>
            <w:pPr>
              <w:spacing w:line="560" w:lineRule="exact"/>
              <w:ind w:firstLine="620" w:firstLineChars="294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                                            本人签名：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                                                               年   月   日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E2ECC"/>
    <w:rsid w:val="000C7FEF"/>
    <w:rsid w:val="00B1721A"/>
    <w:rsid w:val="1F392562"/>
    <w:rsid w:val="214931F4"/>
    <w:rsid w:val="22DB4269"/>
    <w:rsid w:val="24D610FD"/>
    <w:rsid w:val="3D6E2ECC"/>
    <w:rsid w:val="46C52026"/>
    <w:rsid w:val="52624A09"/>
    <w:rsid w:val="58BF7A82"/>
    <w:rsid w:val="63A02A5B"/>
    <w:rsid w:val="6E2508CC"/>
    <w:rsid w:val="6E864A05"/>
    <w:rsid w:val="722D675C"/>
    <w:rsid w:val="77B706E2"/>
    <w:rsid w:val="7A1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2021-08-09T02:28:00Z</dcterms:created>
  <dc:creator>Administrator</dc:creator>
  <cp:lastModifiedBy>raya</cp:lastModifiedBy>
  <dcterms:modified xsi:type="dcterms:W3CDTF">2023-10-30T02:39:55Z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22983DC3F14B46E48F6281FB4465D733</vt:lpwstr>
  </property>
</Properties>
</file>