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  <w:lang w:val="en-US" w:eastAsia="zh-CN"/>
        </w:rPr>
        <w:t>1</w:t>
      </w:r>
    </w:p>
    <w:p>
      <w:pPr>
        <w:widowControl/>
        <w:autoSpaceDE/>
        <w:autoSpaceDN/>
        <w:spacing w:before="0" w:after="0" w:line="600" w:lineRule="exact"/>
        <w:ind w:left="0" w:right="0"/>
        <w:jc w:val="center"/>
        <w:rPr>
          <w:rFonts w:ascii="方正小标宋简体" w:hAnsi="仿宋" w:eastAsia="方正小标宋简体" w:cs="仿宋"/>
          <w:color w:val="auto"/>
          <w:kern w:val="0"/>
          <w:sz w:val="36"/>
          <w:szCs w:val="36"/>
          <w:lang w:val="en-US" w:bidi="ar-SA"/>
        </w:rPr>
      </w:pP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  <w:lang w:val="en-US" w:bidi="ar-SA"/>
        </w:rPr>
        <w:t>芜湖市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  <w:lang w:val="en-US" w:eastAsia="zh-CN" w:bidi="ar-SA"/>
        </w:rPr>
        <w:t>眼科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  <w:lang w:val="en-US" w:bidi="ar-SA"/>
        </w:rPr>
        <w:t>医院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  <w:lang w:val="en-US" w:eastAsia="zh-CN" w:bidi="ar-SA"/>
        </w:rPr>
        <w:t>202</w:t>
      </w:r>
      <w:r>
        <w:rPr>
          <w:rFonts w:hint="eastAsia" w:ascii="方正小标宋简体" w:eastAsia="方正小标宋简体" w:cs="仿宋"/>
          <w:color w:val="auto"/>
          <w:kern w:val="0"/>
          <w:sz w:val="36"/>
          <w:szCs w:val="36"/>
          <w:lang w:val="en-US" w:eastAsia="zh-CN" w:bidi="ar-SA"/>
        </w:rPr>
        <w:t>3</w:t>
      </w:r>
      <w:r>
        <w:rPr>
          <w:rFonts w:hint="eastAsia" w:ascii="方正小标宋简体" w:hAnsi="仿宋" w:eastAsia="方正小标宋简体" w:cs="仿宋"/>
          <w:color w:val="auto"/>
          <w:kern w:val="0"/>
          <w:sz w:val="36"/>
          <w:szCs w:val="36"/>
          <w:lang w:val="en-US" w:bidi="ar-SA"/>
        </w:rPr>
        <w:t>年卫生专业技术人员入编名额分配表</w:t>
      </w:r>
    </w:p>
    <w:p>
      <w:pPr>
        <w:widowControl/>
        <w:autoSpaceDE/>
        <w:autoSpaceDN/>
        <w:spacing w:before="0" w:after="0" w:line="240" w:lineRule="auto"/>
        <w:ind w:left="0" w:right="0"/>
        <w:jc w:val="center"/>
        <w:rPr>
          <w:rFonts w:ascii="方正小标宋简体" w:hAnsi="仿宋" w:eastAsia="方正小标宋简体" w:cs="仿宋"/>
          <w:color w:val="auto"/>
          <w:kern w:val="0"/>
          <w:sz w:val="21"/>
          <w:szCs w:val="21"/>
          <w:lang w:val="en-US" w:bidi="ar-SA"/>
        </w:rPr>
      </w:pPr>
    </w:p>
    <w:tbl>
      <w:tblPr>
        <w:tblStyle w:val="2"/>
        <w:tblW w:w="12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3561"/>
        <w:gridCol w:w="2392"/>
        <w:gridCol w:w="263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81" w:type="dxa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bidi="ar-SA"/>
              </w:rPr>
              <w:t>岗位代码</w:t>
            </w:r>
          </w:p>
        </w:tc>
        <w:tc>
          <w:tcPr>
            <w:tcW w:w="3561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bidi="ar-SA"/>
              </w:rPr>
              <w:t>岗位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bidi="ar-SA"/>
              </w:rPr>
              <w:t>总名额（名）</w:t>
            </w:r>
          </w:p>
        </w:tc>
        <w:tc>
          <w:tcPr>
            <w:tcW w:w="2631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bidi="ar-SA"/>
              </w:rPr>
              <w:t>名额分配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占比（%）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81" w:type="dxa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bidi="ar-SA"/>
              </w:rPr>
              <w:t>01</w:t>
            </w: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bidi="ar-SA"/>
              </w:rPr>
              <w:t>医疗岗位（医师）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31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50.0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81" w:type="dxa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  <w:t>02</w:t>
            </w: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  <w:t>医技岗位（药师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、检验师、技师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  <w:t>）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12.5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81" w:type="dxa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  <w:t>03</w:t>
            </w: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  <w:t>护理岗位（护理）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31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25.0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81" w:type="dxa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  <w:t>04</w:t>
            </w:r>
          </w:p>
        </w:tc>
        <w:tc>
          <w:tcPr>
            <w:tcW w:w="356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-SA"/>
              </w:rPr>
              <w:t>特需岗位（医师）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autoSpaceDE/>
              <w:autoSpaceDN/>
              <w:spacing w:before="0" w:after="0"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3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12.5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142" w:type="dxa"/>
            <w:gridSpan w:val="2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bidi="ar-SA"/>
              </w:rPr>
              <w:t>合计</w:t>
            </w:r>
          </w:p>
        </w:tc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631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2B29729-030B-4CD7-98F8-B00CE6910B8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3FE2737-106E-40EF-94AC-F0A3A511A5A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379B031-FBA1-4B52-B11A-677B20D8E7A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DI4M2I2M2JmMzhmZWNkMjdjMTdlMDliNTgzMjUifQ=="/>
  </w:docVars>
  <w:rsids>
    <w:rsidRoot w:val="00000000"/>
    <w:rsid w:val="6A4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2023-12-11T02:38:01Z</dcterms:created>
  <dc:creator>Administrator</dc:creator>
  <cp:lastModifiedBy>WPS_1662598027</cp:lastModifiedBy>
  <dcterms:modified xsi:type="dcterms:W3CDTF">2023-12-11T02:38:14Z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F85491E370194118BC798B3BD03AA08B_12</vt:lpwstr>
  </property>
</Properties>
</file>