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cs="仿宋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ascii="方正小标宋简体" w:hAnsi="仿宋" w:eastAsia="方正小标宋简体" w:cs="仿宋"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芜湖市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eastAsia="zh-CN"/>
        </w:rPr>
        <w:t>眼科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医院</w:t>
      </w:r>
    </w:p>
    <w:p>
      <w:pPr>
        <w:widowControl/>
        <w:spacing w:line="500" w:lineRule="exact"/>
        <w:jc w:val="center"/>
        <w:rPr>
          <w:rFonts w:cs="仿宋" w:asciiTheme="minorEastAsia" w:hAnsiTheme="minorEastAsia" w:eastAsiaTheme="minorEastAsia"/>
          <w:b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仿宋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eastAsia="方正小标宋简体" w:cs="仿宋"/>
          <w:color w:val="auto"/>
          <w:kern w:val="0"/>
          <w:sz w:val="36"/>
          <w:szCs w:val="36"/>
          <w:lang w:eastAsia="zh-CN"/>
        </w:rPr>
        <w:t>编外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卫生专业技术人员</w:t>
      </w:r>
      <w:r>
        <w:rPr>
          <w:rFonts w:hint="eastAsia" w:ascii="方正小标宋简体" w:eastAsia="方正小标宋简体" w:cs="仿宋"/>
          <w:color w:val="auto"/>
          <w:kern w:val="0"/>
          <w:sz w:val="36"/>
          <w:szCs w:val="36"/>
          <w:lang w:eastAsia="zh-CN"/>
        </w:rPr>
        <w:t>报名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申请表</w:t>
      </w:r>
    </w:p>
    <w:p>
      <w:pPr>
        <w:ind w:right="720"/>
        <w:jc w:val="center"/>
        <w:rPr>
          <w:rFonts w:ascii="楷体" w:hAnsi="楷体" w:eastAsia="楷体" w:cs="Arial"/>
          <w:color w:val="auto"/>
        </w:rPr>
      </w:pPr>
    </w:p>
    <w:p>
      <w:pPr>
        <w:wordWrap w:val="0"/>
        <w:ind w:firstLine="480" w:firstLineChars="200"/>
        <w:jc w:val="right"/>
        <w:rPr>
          <w:rFonts w:cs="Arial" w:asciiTheme="minorEastAsia" w:hAnsiTheme="minorEastAsia" w:eastAsiaTheme="minorEastAsia"/>
          <w:color w:val="auto"/>
          <w:sz w:val="24"/>
          <w:szCs w:val="24"/>
        </w:rPr>
      </w:pPr>
      <w:r>
        <w:rPr>
          <w:rFonts w:cs="Arial" w:asciiTheme="minorEastAsia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cs="Arial" w:asciiTheme="minorEastAsia" w:hAnsiTheme="minorEastAsia" w:eastAsiaTheme="minorEastAsia"/>
          <w:color w:val="auto"/>
          <w:sz w:val="24"/>
          <w:szCs w:val="24"/>
        </w:rPr>
        <w:t xml:space="preserve">    </w:t>
      </w:r>
      <w:r>
        <w:rPr>
          <w:rFonts w:cs="Arial" w:asciiTheme="minorEastAsia" w:hAnsiTheme="minorEastAsia" w:eastAsiaTheme="minorEastAsia"/>
          <w:color w:val="auto"/>
          <w:sz w:val="24"/>
          <w:szCs w:val="24"/>
        </w:rPr>
        <w:t>月</w:t>
      </w:r>
      <w:r>
        <w:rPr>
          <w:rFonts w:hint="eastAsia" w:cs="Arial" w:asciiTheme="minorEastAsia" w:hAnsiTheme="minorEastAsia" w:eastAsiaTheme="minorEastAsia"/>
          <w:color w:val="auto"/>
          <w:sz w:val="24"/>
          <w:szCs w:val="24"/>
        </w:rPr>
        <w:t xml:space="preserve">    </w:t>
      </w:r>
      <w:r>
        <w:rPr>
          <w:rFonts w:cs="Arial" w:asciiTheme="minorEastAsia" w:hAnsiTheme="minorEastAsia" w:eastAsiaTheme="minorEastAsia"/>
          <w:color w:val="auto"/>
          <w:sz w:val="24"/>
          <w:szCs w:val="24"/>
        </w:rPr>
        <w:t>日</w:t>
      </w:r>
    </w:p>
    <w:tbl>
      <w:tblPr>
        <w:tblStyle w:val="2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99"/>
        <w:gridCol w:w="300"/>
        <w:gridCol w:w="284"/>
        <w:gridCol w:w="593"/>
        <w:gridCol w:w="257"/>
        <w:gridCol w:w="1019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姓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性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别</w:t>
            </w:r>
          </w:p>
        </w:tc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出生年月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身份证号</w:t>
            </w:r>
          </w:p>
        </w:tc>
        <w:tc>
          <w:tcPr>
            <w:tcW w:w="6838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入院时间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所在科室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pacing w:val="-20"/>
              </w:rPr>
              <w:t>第一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pacing w:val="-20"/>
              </w:rPr>
              <w:t>学历/学位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cs="Arial" w:asciiTheme="minorEastAsia" w:hAnsiTheme="minorEastAsia" w:eastAsiaTheme="minorEastAsia"/>
                <w:color w:val="auto"/>
                <w:spacing w:val="-20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pacing w:val="-20"/>
              </w:rPr>
              <w:t>及专业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pacing w:val="-20"/>
              </w:rPr>
              <w:t>最高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pacing w:val="-20"/>
              </w:rPr>
              <w:t>学历/学位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cs="Arial" w:asciiTheme="minorEastAsia" w:hAnsiTheme="minorEastAsia" w:eastAsiaTheme="minorEastAsia"/>
                <w:color w:val="auto"/>
                <w:spacing w:val="-20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pacing w:val="-20"/>
              </w:rPr>
              <w:t>及专业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职    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pacing w:val="-20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取得时间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申请岗位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代码</w:t>
            </w:r>
          </w:p>
        </w:tc>
        <w:tc>
          <w:tcPr>
            <w:tcW w:w="86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每人限申请1个岗位</w:t>
            </w:r>
          </w:p>
          <w:p>
            <w:pPr>
              <w:spacing w:line="360" w:lineRule="exact"/>
              <w:jc w:val="center"/>
              <w:rPr>
                <w:rFonts w:cs="Arial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   □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02   □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200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3   □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 xml:space="preserve">04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申请人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符合条件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医疗岗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及以上专业技术职称；</w:t>
            </w:r>
          </w:p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</w:p>
          <w:p>
            <w:pPr>
              <w:ind w:firstLine="110" w:firstLineChars="50"/>
              <w:jc w:val="left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本科及以上学历且学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士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及以上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学位；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医技岗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（药师、检验师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  <w:lang w:val="en-US" w:eastAsia="zh-CN"/>
              </w:rPr>
              <w:t>技师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）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  <w:lang w:eastAsia="zh-CN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及以上专业技术职称；</w:t>
            </w:r>
          </w:p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</w:pPr>
          </w:p>
          <w:p>
            <w:pPr>
              <w:ind w:firstLine="110" w:firstLineChars="50"/>
              <w:jc w:val="left"/>
              <w:rPr>
                <w:rFonts w:cs="Arial"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  <w:lang w:eastAsia="zh-CN"/>
              </w:rPr>
              <w:t>本科及以上学历且学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士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  <w:lang w:eastAsia="zh-CN"/>
              </w:rPr>
              <w:t>及以上</w:t>
            </w:r>
            <w:r>
              <w:rPr>
                <w:rFonts w:hint="eastAsia" w:cs="Arial" w:asciiTheme="minorEastAsia" w:hAnsiTheme="minorEastAsia" w:eastAsiaTheme="minorEastAsia"/>
                <w:color w:val="auto"/>
                <w:highlight w:val="none"/>
              </w:rPr>
              <w:t>学位；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护理岗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及以上专业技术职称；</w:t>
            </w:r>
          </w:p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</w:p>
          <w:p>
            <w:pPr>
              <w:ind w:firstLine="110" w:firstLineChars="50"/>
              <w:jc w:val="left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本科及以上学历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特需岗位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□本科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及以上学历且初级及以上职称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，儿科医师；</w:t>
            </w:r>
          </w:p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</w:p>
          <w:p>
            <w:pPr>
              <w:ind w:firstLine="110" w:firstLineChars="50"/>
              <w:jc w:val="left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□本科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及以上学历且初级及以上职称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val="en-US" w:eastAsia="zh-CN"/>
              </w:rPr>
              <w:t>妇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科医师；</w:t>
            </w:r>
          </w:p>
          <w:p>
            <w:pPr>
              <w:ind w:firstLine="110" w:firstLineChars="50"/>
              <w:jc w:val="left"/>
              <w:rPr>
                <w:rFonts w:hint="eastAsia" w:cs="Arial" w:asciiTheme="minorEastAsia" w:hAnsiTheme="minorEastAsia" w:eastAsiaTheme="minorEastAsia"/>
                <w:color w:val="auto"/>
              </w:rPr>
            </w:pPr>
          </w:p>
          <w:p>
            <w:pPr>
              <w:ind w:firstLine="110" w:firstLineChars="50"/>
              <w:jc w:val="left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□本科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及以上学历且初级及以上职称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val="en-US" w:eastAsia="zh-CN"/>
              </w:rPr>
              <w:t>外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科医师；</w:t>
            </w:r>
          </w:p>
          <w:p>
            <w:pPr>
              <w:ind w:firstLine="110" w:firstLineChars="50"/>
              <w:jc w:val="left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15"/>
                <w:szCs w:val="15"/>
              </w:rPr>
              <w:t>（第一学历起）</w:t>
            </w:r>
          </w:p>
        </w:tc>
        <w:tc>
          <w:tcPr>
            <w:tcW w:w="1799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时间</w:t>
            </w:r>
          </w:p>
        </w:tc>
        <w:tc>
          <w:tcPr>
            <w:tcW w:w="3559" w:type="dxa"/>
            <w:gridSpan w:val="6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工作简历</w:t>
            </w:r>
          </w:p>
        </w:tc>
        <w:tc>
          <w:tcPr>
            <w:tcW w:w="1799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时间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1799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559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诚信声明</w:t>
            </w:r>
          </w:p>
        </w:tc>
        <w:tc>
          <w:tcPr>
            <w:tcW w:w="86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：</w:t>
            </w:r>
          </w:p>
          <w:p>
            <w:pPr>
              <w:ind w:firstLine="440" w:firstLineChars="200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，与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，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否则本次考试成绩无效，取消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申请</w:t>
            </w:r>
            <w:r>
              <w:rPr>
                <w:rFonts w:cs="Arial" w:asciiTheme="minorEastAsia" w:hAnsiTheme="minorEastAsia" w:eastAsiaTheme="minorEastAsia"/>
                <w:color w:val="auto"/>
              </w:rPr>
              <w:t>资格。</w:t>
            </w:r>
          </w:p>
          <w:p>
            <w:pPr>
              <w:ind w:right="560" w:firstLine="2750" w:firstLineChars="1250"/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ind w:right="560" w:firstLine="2750" w:firstLineChars="1250"/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ind w:right="560" w:firstLine="2750" w:firstLineChars="1250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签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年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exac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科室意见</w:t>
            </w:r>
          </w:p>
        </w:tc>
        <w:tc>
          <w:tcPr>
            <w:tcW w:w="86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ind w:firstLine="2750" w:firstLineChars="1250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签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年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党</w:t>
            </w:r>
            <w:r>
              <w:rPr>
                <w:rFonts w:hint="eastAsia" w:cs="Arial" w:asciiTheme="minorEastAsia" w:hAnsiTheme="minorEastAsia" w:eastAsiaTheme="minorEastAsia"/>
                <w:color w:val="auto"/>
                <w:lang w:eastAsia="zh-CN"/>
              </w:rPr>
              <w:t>总支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>意见</w:t>
            </w:r>
          </w:p>
        </w:tc>
        <w:tc>
          <w:tcPr>
            <w:tcW w:w="86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ind w:firstLine="2750" w:firstLineChars="1250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签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年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审查意见</w:t>
            </w:r>
          </w:p>
        </w:tc>
        <w:tc>
          <w:tcPr>
            <w:tcW w:w="86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  <w:p>
            <w:pPr>
              <w:ind w:firstLine="2750" w:firstLineChars="1250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cs="Arial" w:asciiTheme="minorEastAsia" w:hAnsiTheme="minorEastAsia" w:eastAsiaTheme="minorEastAsia"/>
                <w:color w:val="auto"/>
              </w:rPr>
              <w:t>签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年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</w:rPr>
              <w:t>备    注</w:t>
            </w:r>
          </w:p>
        </w:tc>
        <w:tc>
          <w:tcPr>
            <w:tcW w:w="86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auto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F8B169F-E62B-4F53-BF24-8F9BF0AABF2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93119CC-56B6-4A16-854A-55E5B643D5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1BB3D2F-583E-40F5-A327-D26EDD32F19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DCBA5A7-4514-465E-8E04-B6182179A27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B3B033C-F430-40F9-825D-E06EBC798C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I4M2I2M2JmMzhmZWNkMjdjMTdlMDliNTgzMjUifQ=="/>
  </w:docVars>
  <w:rsids>
    <w:rsidRoot w:val="00000000"/>
    <w:rsid w:val="116D599B"/>
    <w:rsid w:val="291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2023-12-11T02:38:32Z</dcterms:created>
  <dc:creator>Administrator</dc:creator>
  <cp:lastModifiedBy>WPS_1662598027</cp:lastModifiedBy>
  <dcterms:modified xsi:type="dcterms:W3CDTF">2023-12-11T02:39:09Z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629CAF76F4E0442EA03CCF1260E95997_12</vt:lpwstr>
  </property>
</Properties>
</file>