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240" w:lineRule="auto"/>
        <w:jc w:val="left"/>
        <w:rPr>
          <w:rStyle w:val="7"/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附件1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wordWrap w:val="0"/>
        <w:snapToGrid w:val="0"/>
        <w:spacing w:line="240" w:lineRule="auto"/>
        <w:jc w:val="center"/>
        <w:rPr>
          <w:rStyle w:val="7"/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Style w:val="7"/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Style w:val="7"/>
          <w:rFonts w:hint="eastAsia" w:ascii="黑体" w:hAnsi="黑体" w:eastAsia="黑体" w:cs="黑体"/>
          <w:sz w:val="24"/>
          <w:szCs w:val="24"/>
          <w:lang w:val="en-US" w:eastAsia="zh-CN"/>
        </w:rPr>
        <w:t>2024年</w:t>
      </w:r>
      <w:r>
        <w:rPr>
          <w:rStyle w:val="7"/>
          <w:rFonts w:hint="eastAsia" w:ascii="黑体" w:hAnsi="黑体" w:eastAsia="黑体" w:cs="黑体"/>
          <w:sz w:val="24"/>
          <w:szCs w:val="24"/>
          <w:lang w:eastAsia="zh-CN"/>
        </w:rPr>
        <w:t>黄山市黄山人民医院公开</w:t>
      </w:r>
      <w:r>
        <w:rPr>
          <w:rStyle w:val="7"/>
          <w:rFonts w:hint="eastAsia" w:ascii="黑体" w:hAnsi="黑体" w:eastAsia="黑体" w:cs="黑体"/>
          <w:sz w:val="24"/>
          <w:szCs w:val="24"/>
        </w:rPr>
        <w:t>招聘合同制编外救护车驾驶员</w:t>
      </w:r>
      <w:r>
        <w:rPr>
          <w:rStyle w:val="7"/>
          <w:rFonts w:hint="eastAsia" w:ascii="黑体" w:hAnsi="黑体" w:eastAsia="黑体" w:cs="黑体"/>
          <w:sz w:val="24"/>
          <w:szCs w:val="24"/>
          <w:lang w:eastAsia="zh-CN"/>
        </w:rPr>
        <w:t>报名表</w:t>
      </w:r>
    </w:p>
    <w:p>
      <w:pPr>
        <w:widowControl/>
        <w:shd w:val="clear" w:color="auto" w:fill="FFFFFF"/>
        <w:wordWrap w:val="0"/>
        <w:snapToGrid w:val="0"/>
        <w:spacing w:line="600" w:lineRule="atLeast"/>
        <w:jc w:val="righ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填表时间：    年   月   日</w:t>
      </w:r>
    </w:p>
    <w:tbl>
      <w:tblPr>
        <w:tblStyle w:val="5"/>
        <w:tblW w:w="9176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236"/>
        <w:gridCol w:w="360"/>
        <w:gridCol w:w="860"/>
        <w:gridCol w:w="1220"/>
        <w:gridCol w:w="1220"/>
        <w:gridCol w:w="17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lang w:eastAsia="zh-CN"/>
              </w:rPr>
              <w:t>驾驶证级别</w:t>
            </w:r>
          </w:p>
        </w:tc>
        <w:tc>
          <w:tcPr>
            <w:tcW w:w="59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有无过敏史</w:t>
            </w:r>
          </w:p>
        </w:tc>
        <w:tc>
          <w:tcPr>
            <w:tcW w:w="6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6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210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210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3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所受奖惩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直系亲属及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主要社会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>考生签名</w:t>
            </w:r>
          </w:p>
        </w:tc>
        <w:tc>
          <w:tcPr>
            <w:tcW w:w="84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2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333333"/>
                <w:kern w:val="0"/>
                <w:szCs w:val="21"/>
              </w:rPr>
              <w:t>本人承诺，以上信息均真实、准确，如有不实愿承担由此产生的一切责任。</w:t>
            </w: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</w:rPr>
              <w:t xml:space="preserve">  签名: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cs="Helvetica"/>
                <w:color w:val="333333"/>
                <w:kern w:val="0"/>
                <w:sz w:val="1"/>
                <w:szCs w:val="21"/>
              </w:rPr>
            </w:pPr>
          </w:p>
        </w:tc>
      </w:tr>
    </w:tbl>
    <w:p>
      <w:pPr>
        <w:widowControl/>
        <w:shd w:val="clear" w:color="auto" w:fill="FFFFFF"/>
        <w:wordWrap w:val="0"/>
        <w:snapToGrid w:val="0"/>
        <w:spacing w:line="360" w:lineRule="atLeas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说明：</w:t>
      </w:r>
    </w:p>
    <w:p>
      <w:pPr>
        <w:widowControl/>
        <w:shd w:val="clear" w:color="auto" w:fill="FFFFFF"/>
        <w:wordWrap w:val="0"/>
        <w:snapToGrid w:val="0"/>
        <w:spacing w:line="360" w:lineRule="atLeast"/>
        <w:ind w:left="719" w:hanging="240"/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1.请报考者认真阅读《招聘公告》后如实准确填写。报考者隐瞒有关情况或提供虚假材料的，取消其考试或聘用资格。2.“直系亲属及主要社会关系”包括夫妻关系、直系血亲关系、三代以内旁系血亲和近姻亲</w:t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  <w:lang w:eastAsia="zh-CN"/>
        </w:rPr>
        <w:t>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ZjdmOWIxZWQ4NjU2YWE4ZDU2MDg4MDRiNDNlMmQifQ=="/>
  </w:docVars>
  <w:rsids>
    <w:rsidRoot w:val="313B5CA5"/>
    <w:rsid w:val="045C6F3A"/>
    <w:rsid w:val="313B5CA5"/>
    <w:rsid w:val="4A0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7">
    <w:name w:val="标题 3 Char"/>
    <w:link w:val="2"/>
    <w:autoRedefine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2024-01-02T00:56:00Z</dcterms:created>
  <dc:creator>默然</dc:creator>
  <cp:lastModifiedBy>默然</cp:lastModifiedBy>
  <dcterms:modified xsi:type="dcterms:W3CDTF">2024-01-02T01:43:18Z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17B090BDE5CC45589383FD81E568CF03_13</vt:lpwstr>
  </property>
</Properties>
</file>