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附件3：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泰州市姜堰中医院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2024年公开招聘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高层次合同制工作人员专业参考目录</w:t>
      </w:r>
    </w:p>
    <w:p>
      <w:pPr>
        <w:ind w:left="958" w:leftChars="456"/>
        <w:jc w:val="left"/>
        <w:rPr>
          <w:rFonts w:eastAsia="方正仿宋_GBK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jc w:val="left"/>
        <w:textAlignment w:val="auto"/>
        <w:rPr>
          <w:rFonts w:hint="eastAsia" w:eastAsia="方正仿宋_GB2312" w:cs="Times New Roman"/>
          <w:sz w:val="32"/>
          <w:szCs w:val="28"/>
          <w:lang w:val="en-US" w:eastAsia="zh-CN"/>
        </w:rPr>
      </w:pPr>
      <w:bookmarkStart w:id="0" w:name="_GoBack"/>
      <w:bookmarkEnd w:id="0"/>
      <w:r>
        <w:rPr>
          <w:rFonts w:hint="eastAsia" w:eastAsia="方正仿宋_GB2312" w:cs="Times New Roman"/>
          <w:sz w:val="32"/>
          <w:szCs w:val="28"/>
          <w:lang w:val="en-US" w:eastAsia="zh-CN"/>
        </w:rPr>
        <w:t>中医学类：中医学、中西医结合临床、中医内科学、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240" w:firstLineChars="700"/>
        <w:jc w:val="left"/>
        <w:textAlignment w:val="auto"/>
        <w:rPr>
          <w:rFonts w:hint="eastAsia" w:eastAsia="方正仿宋_GB2312" w:cs="Times New Roman"/>
          <w:sz w:val="32"/>
          <w:szCs w:val="28"/>
          <w:lang w:val="en-US" w:eastAsia="zh-CN"/>
        </w:rPr>
      </w:pPr>
      <w:r>
        <w:rPr>
          <w:rFonts w:hint="eastAsia" w:eastAsia="方正仿宋_GB2312" w:cs="Times New Roman"/>
          <w:sz w:val="32"/>
          <w:szCs w:val="28"/>
          <w:lang w:val="en-US" w:eastAsia="zh-CN"/>
        </w:rPr>
        <w:t>中医外科学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</w:pPr>
    </w:p>
    <w:p>
      <w:pPr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br w:type="textWrapping"/>
      </w:r>
      <w:r>
        <w:rPr>
          <w:rFonts w:eastAsia="方正仿宋_GBK"/>
          <w:kern w:val="0"/>
          <w:sz w:val="32"/>
          <w:szCs w:val="32"/>
        </w:rPr>
        <w:br w:type="textWrapping"/>
      </w:r>
    </w:p>
    <w:p/>
    <w:sectPr>
      <w:pgSz w:w="11907" w:h="16840"/>
      <w:pgMar w:top="1588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9AE8D578-7F4B-4B1B-9C3E-17C72759EFE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FCF431D-A9FC-41A2-A0D5-ABC97D888F4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255DF29-73F8-4245-975F-F7766470E4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NjNmNjY2MzczOTJlZDQ4ZjU5NWNlZWEyZGY4NjkifQ=="/>
  </w:docVars>
  <w:rsids>
    <w:rsidRoot w:val="730A5B5C"/>
    <w:rsid w:val="007413A3"/>
    <w:rsid w:val="0081050B"/>
    <w:rsid w:val="00FE0CF5"/>
    <w:rsid w:val="023A3637"/>
    <w:rsid w:val="076D37AD"/>
    <w:rsid w:val="09C5161D"/>
    <w:rsid w:val="123827CE"/>
    <w:rsid w:val="154B6108"/>
    <w:rsid w:val="17020CA8"/>
    <w:rsid w:val="1A6E1B3D"/>
    <w:rsid w:val="212C6F03"/>
    <w:rsid w:val="271D7FA2"/>
    <w:rsid w:val="2FF6378F"/>
    <w:rsid w:val="32EC65F5"/>
    <w:rsid w:val="390B6082"/>
    <w:rsid w:val="3A923E21"/>
    <w:rsid w:val="57AC5978"/>
    <w:rsid w:val="5B09370B"/>
    <w:rsid w:val="5BEC61E1"/>
    <w:rsid w:val="5C2B061F"/>
    <w:rsid w:val="730A5B5C"/>
    <w:rsid w:val="78E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87</Characters>
  <Lines>1</Lines>
  <Paragraphs>1</Paragraphs>
  <TotalTime>0</TotalTime>
  <ScaleCrop>false</ScaleCrop>
  <LinksUpToDate>false</LinksUpToDate>
  <CharactersWithSpaces>87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2022-04-04T02:49:00Z</dcterms:created>
  <dc:creator>大叔爱萝莉</dc:creator>
  <cp:lastModifiedBy>L</cp:lastModifiedBy>
  <cp:lastPrinted>2023-11-07T01:13:00Z</cp:lastPrinted>
  <dcterms:modified xsi:type="dcterms:W3CDTF">2024-02-22T07:03:04Z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SaveFontToCloudKey">
    <vt:lpwstr>191833830_btnclosed</vt:lpwstr>
  </property>
  <property fmtid="{D5CDD505-2E9C-101B-9397-08002B2CF9AE}" pid="4" name="ICV">
    <vt:lpwstr>585152B572664271A0513A88802A857B_13</vt:lpwstr>
  </property>
</Properties>
</file>