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烟台市蓬莱区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事业单位招聘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Y2Y1ZWVhNjUzZTcxMDhjMTY0YjAwNzBlMzNiMmYifQ=="/>
  </w:docVars>
  <w:rsids>
    <w:rsidRoot w:val="005F55A2"/>
    <w:rsid w:val="005F55A2"/>
    <w:rsid w:val="007D76F3"/>
    <w:rsid w:val="1B033828"/>
    <w:rsid w:val="20205E2A"/>
    <w:rsid w:val="20EC6388"/>
    <w:rsid w:val="21E82F89"/>
    <w:rsid w:val="296D72AC"/>
    <w:rsid w:val="34D7320E"/>
    <w:rsid w:val="56E64EBA"/>
    <w:rsid w:val="5F91200D"/>
    <w:rsid w:val="5FF51B62"/>
    <w:rsid w:val="644E72F7"/>
    <w:rsid w:val="6AC2769E"/>
    <w:rsid w:val="7A304895"/>
    <w:rsid w:val="7E1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9</TotalTime>
  <ScaleCrop>false</ScaleCrop>
  <LinksUpToDate>false</LinksUpToDate>
  <CharactersWithSpaces>118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WPS_1700723951</cp:lastModifiedBy>
  <dcterms:modified xsi:type="dcterms:W3CDTF">2024-04-12T06:26:00Z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280575012_btnclosed</vt:lpwstr>
  </property>
  <property fmtid="{D5CDD505-2E9C-101B-9397-08002B2CF9AE}" pid="3" name="KSOProductBuildVer">
    <vt:lpwstr>2052-12.1.0.16399</vt:lpwstr>
  </property>
  <property fmtid="{D5CDD505-2E9C-101B-9397-08002B2CF9AE}" pid="4" name="ICV">
    <vt:lpwstr>96D61AD966104897992A5F3AA1F5A4DE</vt:lpwstr>
  </property>
</Properties>
</file>