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spacing w:val="-6"/>
          <w:kern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附件3</w:t>
      </w:r>
    </w:p>
    <w:p>
      <w:pPr>
        <w:widowControl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报名审核材料清单</w:t>
      </w:r>
    </w:p>
    <w:bookmarkEnd w:id="0"/>
    <w:p>
      <w:pPr>
        <w:widowControl/>
        <w:spacing w:line="580" w:lineRule="exact"/>
        <w:jc w:val="center"/>
        <w:outlineLvl w:val="0"/>
        <w:rPr>
          <w:rFonts w:hint="eastAsia" w:ascii="方正楷体简体" w:hAnsi="方正楷体简体" w:eastAsia="方正楷体简体" w:cs="方正楷体简体"/>
          <w:b w:val="0"/>
          <w:bCs w:val="0"/>
          <w:spacing w:val="-6"/>
          <w:kern w:val="0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-6"/>
          <w:kern w:val="0"/>
          <w:sz w:val="30"/>
          <w:szCs w:val="30"/>
        </w:rPr>
        <w:t>（请将材料原件和复印件分别按清单顺序叠放）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1.有效期内的二代身份证、户口本；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2</w:t>
      </w:r>
      <w:r>
        <w:rPr>
          <w:rFonts w:ascii="方正仿宋简体" w:eastAsia="方正仿宋简体" w:cs="仿宋"/>
          <w:szCs w:val="32"/>
        </w:rPr>
        <w:t>.</w:t>
      </w:r>
      <w:r>
        <w:rPr>
          <w:rFonts w:hint="eastAsia" w:ascii="方正仿宋简体" w:eastAsia="方正仿宋简体" w:cs="仿宋"/>
          <w:szCs w:val="32"/>
        </w:rPr>
        <w:t>一寸近照</w:t>
      </w:r>
      <w:r>
        <w:rPr>
          <w:rFonts w:ascii="方正仿宋简体" w:eastAsia="方正仿宋简体" w:cs="仿宋"/>
          <w:szCs w:val="32"/>
        </w:rPr>
        <w:t>2</w:t>
      </w:r>
      <w:r>
        <w:rPr>
          <w:rFonts w:hint="eastAsia" w:ascii="方正仿宋简体" w:eastAsia="方正仿宋简体" w:cs="仿宋"/>
          <w:szCs w:val="32"/>
        </w:rPr>
        <w:t>张（背面写上姓名、应聘单位及岗位）；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3</w:t>
      </w:r>
      <w:r>
        <w:rPr>
          <w:rFonts w:ascii="方正仿宋简体" w:eastAsia="方正仿宋简体" w:cs="仿宋"/>
          <w:szCs w:val="32"/>
        </w:rPr>
        <w:t>.</w:t>
      </w:r>
      <w:r>
        <w:rPr>
          <w:rFonts w:hint="eastAsia" w:ascii="方正仿宋简体" w:eastAsia="方正仿宋简体" w:cs="仿宋"/>
          <w:szCs w:val="32"/>
        </w:rPr>
        <w:t>现在读学生证；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4</w:t>
      </w:r>
      <w:r>
        <w:rPr>
          <w:rFonts w:ascii="方正仿宋简体" w:eastAsia="方正仿宋简体" w:cs="仿宋"/>
          <w:szCs w:val="32"/>
        </w:rPr>
        <w:t>.</w:t>
      </w:r>
      <w:r>
        <w:rPr>
          <w:rFonts w:hint="eastAsia" w:ascii="方正仿宋简体" w:eastAsia="方正仿宋简体" w:cs="仿宋"/>
          <w:szCs w:val="32"/>
        </w:rPr>
        <w:t>《高校毕业生就业推荐表》；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5.就业协议书（有的提供）；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6.已取得的各层次学历学位证书；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7</w:t>
      </w:r>
      <w:r>
        <w:rPr>
          <w:rFonts w:ascii="方正仿宋简体" w:eastAsia="方正仿宋简体" w:cs="仿宋"/>
          <w:szCs w:val="32"/>
        </w:rPr>
        <w:t>.</w:t>
      </w:r>
      <w:r>
        <w:rPr>
          <w:rFonts w:hint="eastAsia" w:ascii="方正仿宋简体" w:eastAsia="方正仿宋简体" w:cs="仿宋"/>
          <w:szCs w:val="32"/>
        </w:rPr>
        <w:t>本科或在研究生期间获得学院及以上优秀毕业生、三好学生、优秀学生干部、优秀团干部、院（校）三等及以上综合奖学金原件（如无，则不必提供）；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eastAsia="方正仿宋简体" w:cs="仿宋"/>
          <w:szCs w:val="32"/>
        </w:rPr>
      </w:pPr>
      <w:r>
        <w:rPr>
          <w:rFonts w:hint="eastAsia" w:ascii="方正仿宋简体" w:eastAsia="方正仿宋简体" w:cs="仿宋"/>
          <w:szCs w:val="32"/>
        </w:rPr>
        <w:t>8.国（境）外留学回国（境）人员提供国（境）外学校学籍证明、就读证明或教育部学历学位认证书；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hAnsi="Times New Roman" w:eastAsia="方正仿宋简体" w:cs="仿宋"/>
          <w:sz w:val="32"/>
          <w:szCs w:val="32"/>
        </w:rPr>
      </w:pPr>
      <w:r>
        <w:rPr>
          <w:rFonts w:hint="eastAsia" w:ascii="方正仿宋简体" w:eastAsia="方正仿宋简体" w:cs="仿宋"/>
          <w:szCs w:val="32"/>
        </w:rPr>
        <w:t>9.定向培养生、委托培养生须提供委托培养单位同意报考的书面证明</w:t>
      </w:r>
      <w:r>
        <w:rPr>
          <w:rFonts w:hint="eastAsia" w:ascii="方正仿宋简体" w:eastAsia="方正仿宋简体" w:cs="仿宋"/>
          <w:szCs w:val="32"/>
          <w:lang w:eastAsia="zh-CN"/>
        </w:rPr>
        <w:t>。</w:t>
      </w:r>
    </w:p>
    <w:p>
      <w:pPr>
        <w:widowControl/>
        <w:spacing w:line="580" w:lineRule="exact"/>
        <w:ind w:firstLine="619" w:firstLineChars="200"/>
        <w:jc w:val="left"/>
        <w:outlineLvl w:val="0"/>
        <w:rPr>
          <w:rFonts w:hint="eastAsia" w:ascii="方正仿宋简体" w:hAnsi="方正仿宋简体" w:eastAsia="方正仿宋简体" w:cs="方正仿宋简体"/>
          <w:spacing w:val="-6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-6"/>
          <w:kern w:val="0"/>
          <w:szCs w:val="32"/>
          <w:lang w:eastAsia="zh-CN"/>
        </w:rPr>
        <w:t>备注：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kern w:val="0"/>
          <w:szCs w:val="32"/>
        </w:rPr>
        <w:t>上述相关材料均需提供原件和复印件1份。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75CE"/>
    <w:rsid w:val="053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2024-04-22T09:00:00Z</dcterms:created>
  <dc:creator>Administrator</dc:creator>
  <cp:lastModifiedBy>Administrator</cp:lastModifiedBy>
  <dcterms:modified xsi:type="dcterms:W3CDTF">2024-04-22T09:02:50Z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